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602" w:rsidRDefault="00941602" w:rsidP="00831DF9">
      <w:pPr>
        <w:pStyle w:val="Text"/>
        <w:rPr>
          <w:lang w:val="en-US"/>
        </w:rPr>
      </w:pPr>
    </w:p>
    <w:p w:rsidR="00EA30FA" w:rsidRDefault="005B2919" w:rsidP="00831DF9">
      <w:pPr>
        <w:pStyle w:val="Text"/>
        <w:rPr>
          <w:lang w:val="en-US"/>
        </w:rPr>
      </w:pPr>
      <w:r>
        <w:rPr>
          <w:noProof/>
        </w:rPr>
        <w:drawing>
          <wp:anchor distT="0" distB="0" distL="114300" distR="114300" simplePos="0" relativeHeight="251664384" behindDoc="0" locked="0" layoutInCell="1" allowOverlap="1">
            <wp:simplePos x="0" y="0"/>
            <wp:positionH relativeFrom="column">
              <wp:posOffset>4103370</wp:posOffset>
            </wp:positionH>
            <wp:positionV relativeFrom="paragraph">
              <wp:posOffset>-451485</wp:posOffset>
            </wp:positionV>
            <wp:extent cx="1767840" cy="1009650"/>
            <wp:effectExtent l="19050" t="0" r="3810" b="0"/>
            <wp:wrapNone/>
            <wp:docPr id="470" name="Bild 470" descr="AvH_Logo_n7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AvH_Logo_n7_Word_rgb"/>
                    <pic:cNvPicPr>
                      <a:picLocks noChangeAspect="1" noChangeArrowheads="1"/>
                    </pic:cNvPicPr>
                  </pic:nvPicPr>
                  <pic:blipFill>
                    <a:blip r:embed="rId8" cstate="print"/>
                    <a:srcRect/>
                    <a:stretch>
                      <a:fillRect/>
                    </a:stretch>
                  </pic:blipFill>
                  <pic:spPr bwMode="auto">
                    <a:xfrm>
                      <a:off x="0" y="0"/>
                      <a:ext cx="1767840" cy="1009650"/>
                    </a:xfrm>
                    <a:prstGeom prst="rect">
                      <a:avLst/>
                    </a:prstGeom>
                    <a:noFill/>
                    <a:ln w="9525">
                      <a:noFill/>
                      <a:miter lim="800000"/>
                      <a:headEnd/>
                      <a:tailEnd/>
                    </a:ln>
                  </pic:spPr>
                </pic:pic>
              </a:graphicData>
            </a:graphic>
          </wp:anchor>
        </w:drawing>
      </w:r>
    </w:p>
    <w:p w:rsidR="00EA30FA" w:rsidRDefault="00EA30FA" w:rsidP="00831DF9">
      <w:pPr>
        <w:pStyle w:val="Text"/>
        <w:rPr>
          <w:lang w:val="en-US"/>
        </w:rPr>
      </w:pPr>
      <w:r w:rsidRPr="00EA30FA">
        <w:rPr>
          <w:noProof/>
        </w:rPr>
        <w:drawing>
          <wp:anchor distT="0" distB="0" distL="114300" distR="114300" simplePos="0" relativeHeight="251662336" behindDoc="0" locked="0" layoutInCell="1" allowOverlap="1">
            <wp:simplePos x="0" y="0"/>
            <wp:positionH relativeFrom="column">
              <wp:posOffset>-320040</wp:posOffset>
            </wp:positionH>
            <wp:positionV relativeFrom="paragraph">
              <wp:posOffset>-840740</wp:posOffset>
            </wp:positionV>
            <wp:extent cx="824593" cy="1181100"/>
            <wp:effectExtent l="19050" t="0" r="0" b="0"/>
            <wp:wrapNone/>
            <wp:docPr id="4" name="Bild 471" descr="iuav_logo_hd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iuav_logo_hd_0"/>
                    <pic:cNvPicPr>
                      <a:picLocks noChangeAspect="1" noChangeArrowheads="1"/>
                    </pic:cNvPicPr>
                  </pic:nvPicPr>
                  <pic:blipFill>
                    <a:blip r:embed="rId9" cstate="print"/>
                    <a:srcRect/>
                    <a:stretch>
                      <a:fillRect/>
                    </a:stretch>
                  </pic:blipFill>
                  <pic:spPr bwMode="auto">
                    <a:xfrm>
                      <a:off x="0" y="0"/>
                      <a:ext cx="824230" cy="1181100"/>
                    </a:xfrm>
                    <a:prstGeom prst="rect">
                      <a:avLst/>
                    </a:prstGeom>
                    <a:noFill/>
                    <a:ln w="9525">
                      <a:noFill/>
                      <a:miter lim="800000"/>
                      <a:headEnd/>
                      <a:tailEnd/>
                    </a:ln>
                  </pic:spPr>
                </pic:pic>
              </a:graphicData>
            </a:graphic>
          </wp:anchor>
        </w:drawing>
      </w:r>
      <w:r w:rsidR="00F46BC2">
        <w:rPr>
          <w:noProof/>
        </w:rPr>
        <w:pict>
          <v:shapetype id="_x0000_t202" coordsize="21600,21600" o:spt="202" path="m,l,21600r21600,l21600,xe">
            <v:stroke joinstyle="miter"/>
            <v:path gradientshapeok="t" o:connecttype="rect"/>
          </v:shapetype>
          <v:shape id="_x0000_s1027" type="#_x0000_t202" style="position:absolute;left:0;text-align:left;margin-left:46.95pt;margin-top:-59.6pt;width:116.75pt;height:47.4pt;z-index:251660288;mso-position-horizontal-relative:text;mso-position-vertical-relative:text" strokecolor="white [3212]">
            <v:textbox style="mso-next-textbox:#_x0000_s1027">
              <w:txbxContent>
                <w:p w:rsidR="001E0BE7" w:rsidRDefault="001E0BE7" w:rsidP="00EA30FA">
                  <w:pPr>
                    <w:spacing w:after="0"/>
                    <w:rPr>
                      <w:rFonts w:asciiTheme="minorHAnsi" w:hAnsiTheme="minorHAnsi"/>
                      <w:sz w:val="28"/>
                      <w:szCs w:val="28"/>
                    </w:rPr>
                  </w:pPr>
                  <w:proofErr w:type="spellStart"/>
                  <w:r w:rsidRPr="00027811">
                    <w:rPr>
                      <w:rFonts w:asciiTheme="minorHAnsi" w:hAnsiTheme="minorHAnsi"/>
                      <w:sz w:val="28"/>
                      <w:szCs w:val="28"/>
                    </w:rPr>
                    <w:t>Università</w:t>
                  </w:r>
                  <w:proofErr w:type="spellEnd"/>
                  <w:r w:rsidRPr="00027811">
                    <w:rPr>
                      <w:rFonts w:asciiTheme="minorHAnsi" w:hAnsiTheme="minorHAnsi"/>
                      <w:sz w:val="28"/>
                      <w:szCs w:val="28"/>
                    </w:rPr>
                    <w:t xml:space="preserve"> IUAV</w:t>
                  </w:r>
                </w:p>
                <w:p w:rsidR="001E0BE7" w:rsidRPr="00027811" w:rsidRDefault="001E0BE7" w:rsidP="00EA30FA">
                  <w:pPr>
                    <w:spacing w:after="0"/>
                    <w:rPr>
                      <w:rFonts w:asciiTheme="minorHAnsi" w:hAnsiTheme="minorHAnsi"/>
                      <w:sz w:val="28"/>
                      <w:szCs w:val="28"/>
                    </w:rPr>
                  </w:pPr>
                  <w:r w:rsidRPr="00027811">
                    <w:rPr>
                      <w:rFonts w:asciiTheme="minorHAnsi" w:hAnsiTheme="minorHAnsi"/>
                      <w:sz w:val="28"/>
                      <w:szCs w:val="28"/>
                    </w:rPr>
                    <w:t>di Venezia</w:t>
                  </w:r>
                </w:p>
              </w:txbxContent>
            </v:textbox>
          </v:shape>
        </w:pict>
      </w:r>
    </w:p>
    <w:p w:rsidR="005B2919" w:rsidRDefault="005B2919" w:rsidP="003959AB">
      <w:pPr>
        <w:keepNext/>
        <w:spacing w:before="120" w:line="260" w:lineRule="atLeast"/>
        <w:outlineLvl w:val="0"/>
        <w:rPr>
          <w:rFonts w:ascii="Arial" w:hAnsi="Arial" w:cs="Arial"/>
          <w:b/>
          <w:bCs/>
          <w:sz w:val="22"/>
          <w:szCs w:val="22"/>
          <w:lang w:val="en-US"/>
        </w:rPr>
      </w:pPr>
    </w:p>
    <w:p w:rsidR="00EA30FA" w:rsidRDefault="00EA30FA" w:rsidP="003959AB">
      <w:pPr>
        <w:keepNext/>
        <w:spacing w:before="120" w:line="260" w:lineRule="atLeast"/>
        <w:outlineLvl w:val="0"/>
        <w:rPr>
          <w:rFonts w:ascii="Arial" w:hAnsi="Arial" w:cs="Arial"/>
          <w:b/>
          <w:bCs/>
          <w:sz w:val="22"/>
          <w:szCs w:val="22"/>
          <w:lang w:val="en-US"/>
        </w:rPr>
      </w:pPr>
    </w:p>
    <w:p w:rsidR="00F30D9B" w:rsidRDefault="00F30D9B" w:rsidP="003959AB">
      <w:pPr>
        <w:keepNext/>
        <w:spacing w:before="120" w:line="260" w:lineRule="atLeast"/>
        <w:outlineLvl w:val="0"/>
        <w:rPr>
          <w:rFonts w:ascii="Arial" w:hAnsi="Arial" w:cs="Arial"/>
          <w:b/>
          <w:bCs/>
          <w:sz w:val="22"/>
          <w:szCs w:val="22"/>
          <w:lang w:val="en-US"/>
        </w:rPr>
      </w:pPr>
    </w:p>
    <w:p w:rsidR="00F30D9B" w:rsidRDefault="00F30D9B" w:rsidP="003959AB">
      <w:pPr>
        <w:keepNext/>
        <w:spacing w:before="120" w:line="260" w:lineRule="atLeast"/>
        <w:outlineLvl w:val="0"/>
        <w:rPr>
          <w:rFonts w:ascii="Arial" w:hAnsi="Arial" w:cs="Arial"/>
          <w:b/>
          <w:bCs/>
          <w:sz w:val="22"/>
          <w:szCs w:val="22"/>
          <w:lang w:val="en-US"/>
        </w:rPr>
      </w:pPr>
    </w:p>
    <w:p w:rsidR="00F30D9B" w:rsidRDefault="00F30D9B" w:rsidP="003959AB">
      <w:pPr>
        <w:keepNext/>
        <w:spacing w:before="120" w:line="260" w:lineRule="atLeast"/>
        <w:outlineLvl w:val="0"/>
        <w:rPr>
          <w:rFonts w:ascii="Arial" w:hAnsi="Arial" w:cs="Arial"/>
          <w:b/>
          <w:bCs/>
          <w:sz w:val="22"/>
          <w:szCs w:val="22"/>
          <w:lang w:val="en-US"/>
        </w:rPr>
      </w:pPr>
    </w:p>
    <w:p w:rsidR="00B34D3E" w:rsidRDefault="00B34D3E" w:rsidP="00B34D3E">
      <w:pPr>
        <w:pStyle w:val="Titel"/>
        <w:spacing w:before="480" w:after="320"/>
        <w:jc w:val="right"/>
        <w:rPr>
          <w:b/>
          <w:sz w:val="30"/>
          <w:szCs w:val="30"/>
          <w:lang w:val="en-US"/>
        </w:rPr>
      </w:pPr>
      <w:r>
        <w:rPr>
          <w:sz w:val="27"/>
          <w:szCs w:val="27"/>
          <w:lang w:val="en-US"/>
        </w:rPr>
        <w:t xml:space="preserve">– </w:t>
      </w:r>
      <w:r w:rsidR="007C0FC6">
        <w:rPr>
          <w:sz w:val="27"/>
          <w:szCs w:val="27"/>
          <w:lang w:val="en-US"/>
        </w:rPr>
        <w:t>Research program</w:t>
      </w:r>
      <w:r w:rsidR="002C5767">
        <w:rPr>
          <w:sz w:val="27"/>
          <w:szCs w:val="27"/>
          <w:lang w:val="en-US"/>
        </w:rPr>
        <w:t xml:space="preserve"> </w:t>
      </w:r>
      <w:r>
        <w:rPr>
          <w:sz w:val="27"/>
          <w:szCs w:val="27"/>
          <w:lang w:val="en-US"/>
        </w:rPr>
        <w:t>–</w:t>
      </w:r>
    </w:p>
    <w:p w:rsidR="00BE022A" w:rsidRPr="002C5767" w:rsidRDefault="00B34D3E" w:rsidP="00BE022A">
      <w:pPr>
        <w:pStyle w:val="Titel"/>
        <w:spacing w:before="120" w:after="320"/>
        <w:jc w:val="right"/>
        <w:rPr>
          <w:sz w:val="26"/>
          <w:szCs w:val="26"/>
          <w:lang w:val="en-US"/>
        </w:rPr>
      </w:pPr>
      <w:r>
        <w:rPr>
          <w:b/>
          <w:sz w:val="30"/>
          <w:szCs w:val="30"/>
          <w:lang w:val="en-US"/>
        </w:rPr>
        <w:t>The Experimental Aesthetics of Style</w:t>
      </w:r>
      <w:r w:rsidR="00221624" w:rsidRPr="008212DC">
        <w:rPr>
          <w:rStyle w:val="Funotenzeichen"/>
          <w:b/>
          <w:bCs/>
          <w:lang w:val="en-GB"/>
        </w:rPr>
        <w:footnoteReference w:customMarkFollows="1" w:id="1"/>
        <w:t>*</w:t>
      </w:r>
    </w:p>
    <w:p w:rsidR="00DB64B1" w:rsidRPr="00DB64B1" w:rsidRDefault="00DB64B1" w:rsidP="00DB64B1">
      <w:pPr>
        <w:pStyle w:val="Titel"/>
        <w:spacing w:before="240" w:after="120" w:line="360" w:lineRule="auto"/>
        <w:jc w:val="right"/>
        <w:rPr>
          <w:b/>
          <w:i/>
          <w:sz w:val="28"/>
          <w:szCs w:val="28"/>
          <w:lang w:val="en-US"/>
        </w:rPr>
      </w:pPr>
      <w:r w:rsidRPr="00DB64B1">
        <w:rPr>
          <w:b/>
          <w:i/>
          <w:sz w:val="28"/>
          <w:szCs w:val="28"/>
          <w:lang w:val="en-US"/>
        </w:rPr>
        <w:t xml:space="preserve">Martin </w:t>
      </w:r>
      <w:proofErr w:type="spellStart"/>
      <w:r w:rsidRPr="00DB64B1">
        <w:rPr>
          <w:b/>
          <w:i/>
          <w:sz w:val="28"/>
          <w:szCs w:val="28"/>
          <w:lang w:val="en-US"/>
        </w:rPr>
        <w:t>Siefkes</w:t>
      </w:r>
      <w:proofErr w:type="spellEnd"/>
      <w:r w:rsidRPr="00DB64B1">
        <w:rPr>
          <w:b/>
          <w:i/>
          <w:sz w:val="28"/>
          <w:szCs w:val="28"/>
          <w:lang w:val="en-US"/>
        </w:rPr>
        <w:t>, IUAV Venice</w:t>
      </w:r>
    </w:p>
    <w:p w:rsidR="00EA30FA" w:rsidRDefault="00EA30FA" w:rsidP="00831DF9">
      <w:pPr>
        <w:pStyle w:val="Text"/>
        <w:rPr>
          <w:lang w:val="en-US"/>
        </w:rPr>
      </w:pPr>
    </w:p>
    <w:p w:rsidR="00F30D9B" w:rsidRDefault="00F30D9B" w:rsidP="00831DF9">
      <w:pPr>
        <w:pStyle w:val="Text"/>
        <w:rPr>
          <w:lang w:val="en-US"/>
        </w:rPr>
      </w:pPr>
      <w:bookmarkStart w:id="0" w:name="_GoBack"/>
      <w:bookmarkEnd w:id="0"/>
    </w:p>
    <w:p w:rsidR="000C4B22" w:rsidRDefault="000C4B22" w:rsidP="00831DF9">
      <w:pPr>
        <w:pStyle w:val="Text"/>
        <w:rPr>
          <w:lang w:val="en-US"/>
        </w:rPr>
      </w:pPr>
    </w:p>
    <w:p w:rsidR="00133BB3" w:rsidRDefault="006368F6">
      <w:pPr>
        <w:pStyle w:val="Verzeichnis1"/>
        <w:rPr>
          <w:rFonts w:asciiTheme="minorHAnsi" w:eastAsiaTheme="minorEastAsia" w:hAnsiTheme="minorHAnsi" w:cstheme="minorBidi"/>
          <w:noProof/>
          <w:sz w:val="22"/>
          <w:szCs w:val="22"/>
        </w:rPr>
      </w:pPr>
      <w:r>
        <w:fldChar w:fldCharType="begin"/>
      </w:r>
      <w:r w:rsidR="004C79CA" w:rsidRPr="000E64DD">
        <w:rPr>
          <w:lang w:val="en-US"/>
        </w:rPr>
        <w:instrText xml:space="preserve"> TOC \o "1-1" \h \z \t "Überschrift 2,2,Überschrift 3,3,Titel 3,1,Titel 4,2" </w:instrText>
      </w:r>
      <w:r>
        <w:fldChar w:fldCharType="separate"/>
      </w:r>
      <w:hyperlink w:anchor="_Toc372981443" w:history="1">
        <w:r w:rsidR="00133BB3" w:rsidRPr="00553900">
          <w:rPr>
            <w:rStyle w:val="Hyperlink"/>
            <w:noProof/>
            <w:lang w:val="en-US"/>
          </w:rPr>
          <w:t>Abstract</w:t>
        </w:r>
        <w:r w:rsidR="00133BB3">
          <w:rPr>
            <w:noProof/>
            <w:webHidden/>
          </w:rPr>
          <w:tab/>
        </w:r>
        <w:r>
          <w:rPr>
            <w:noProof/>
            <w:webHidden/>
          </w:rPr>
          <w:fldChar w:fldCharType="begin"/>
        </w:r>
        <w:r w:rsidR="00133BB3">
          <w:rPr>
            <w:noProof/>
            <w:webHidden/>
          </w:rPr>
          <w:instrText xml:space="preserve"> PAGEREF _Toc372981443 \h </w:instrText>
        </w:r>
        <w:r>
          <w:rPr>
            <w:noProof/>
            <w:webHidden/>
          </w:rPr>
        </w:r>
        <w:r>
          <w:rPr>
            <w:noProof/>
            <w:webHidden/>
          </w:rPr>
          <w:fldChar w:fldCharType="separate"/>
        </w:r>
        <w:r w:rsidR="00DA3104">
          <w:rPr>
            <w:noProof/>
            <w:webHidden/>
          </w:rPr>
          <w:t>2</w:t>
        </w:r>
        <w:r>
          <w:rPr>
            <w:noProof/>
            <w:webHidden/>
          </w:rPr>
          <w:fldChar w:fldCharType="end"/>
        </w:r>
      </w:hyperlink>
    </w:p>
    <w:p w:rsidR="00133BB3" w:rsidRDefault="00F46BC2">
      <w:pPr>
        <w:pStyle w:val="Verzeichnis1"/>
        <w:rPr>
          <w:rFonts w:asciiTheme="minorHAnsi" w:eastAsiaTheme="minorEastAsia" w:hAnsiTheme="minorHAnsi" w:cstheme="minorBidi"/>
          <w:noProof/>
          <w:sz w:val="22"/>
          <w:szCs w:val="22"/>
        </w:rPr>
      </w:pPr>
      <w:hyperlink w:anchor="_Toc372981444" w:history="1">
        <w:r w:rsidR="00133BB3" w:rsidRPr="00553900">
          <w:rPr>
            <w:rStyle w:val="Hyperlink"/>
            <w:noProof/>
            <w:lang w:val="en-US"/>
          </w:rPr>
          <w:t>1.</w:t>
        </w:r>
        <w:r w:rsidR="00133BB3">
          <w:rPr>
            <w:rFonts w:asciiTheme="minorHAnsi" w:eastAsiaTheme="minorEastAsia" w:hAnsiTheme="minorHAnsi" w:cstheme="minorBidi"/>
            <w:noProof/>
            <w:sz w:val="22"/>
            <w:szCs w:val="22"/>
          </w:rPr>
          <w:tab/>
        </w:r>
        <w:r w:rsidR="00133BB3" w:rsidRPr="00553900">
          <w:rPr>
            <w:rStyle w:val="Hyperlink"/>
            <w:noProof/>
            <w:lang w:val="en-US"/>
          </w:rPr>
          <w:t>Experimental Aesthetics: the first century</w:t>
        </w:r>
        <w:r w:rsidR="00133BB3">
          <w:rPr>
            <w:noProof/>
            <w:webHidden/>
          </w:rPr>
          <w:tab/>
        </w:r>
        <w:r w:rsidR="006368F6">
          <w:rPr>
            <w:noProof/>
            <w:webHidden/>
          </w:rPr>
          <w:fldChar w:fldCharType="begin"/>
        </w:r>
        <w:r w:rsidR="00133BB3">
          <w:rPr>
            <w:noProof/>
            <w:webHidden/>
          </w:rPr>
          <w:instrText xml:space="preserve"> PAGEREF _Toc372981444 \h </w:instrText>
        </w:r>
        <w:r w:rsidR="006368F6">
          <w:rPr>
            <w:noProof/>
            <w:webHidden/>
          </w:rPr>
        </w:r>
        <w:r w:rsidR="006368F6">
          <w:rPr>
            <w:noProof/>
            <w:webHidden/>
          </w:rPr>
          <w:fldChar w:fldCharType="separate"/>
        </w:r>
        <w:r w:rsidR="00DA3104">
          <w:rPr>
            <w:noProof/>
            <w:webHidden/>
          </w:rPr>
          <w:t>2</w:t>
        </w:r>
        <w:r w:rsidR="006368F6">
          <w:rPr>
            <w:noProof/>
            <w:webHidden/>
          </w:rPr>
          <w:fldChar w:fldCharType="end"/>
        </w:r>
      </w:hyperlink>
    </w:p>
    <w:p w:rsidR="00133BB3" w:rsidRDefault="00F46BC2">
      <w:pPr>
        <w:pStyle w:val="Verzeichnis1"/>
        <w:rPr>
          <w:rFonts w:asciiTheme="minorHAnsi" w:eastAsiaTheme="minorEastAsia" w:hAnsiTheme="minorHAnsi" w:cstheme="minorBidi"/>
          <w:noProof/>
          <w:sz w:val="22"/>
          <w:szCs w:val="22"/>
        </w:rPr>
      </w:pPr>
      <w:hyperlink w:anchor="_Toc372981445" w:history="1">
        <w:r w:rsidR="00133BB3" w:rsidRPr="00553900">
          <w:rPr>
            <w:rStyle w:val="Hyperlink"/>
            <w:noProof/>
            <w:lang w:val="en-US"/>
          </w:rPr>
          <w:t>2.</w:t>
        </w:r>
        <w:r w:rsidR="00133BB3">
          <w:rPr>
            <w:rFonts w:asciiTheme="minorHAnsi" w:eastAsiaTheme="minorEastAsia" w:hAnsiTheme="minorHAnsi" w:cstheme="minorBidi"/>
            <w:noProof/>
            <w:sz w:val="22"/>
            <w:szCs w:val="22"/>
          </w:rPr>
          <w:tab/>
        </w:r>
        <w:r w:rsidR="00133BB3" w:rsidRPr="00553900">
          <w:rPr>
            <w:rStyle w:val="Hyperlink"/>
            <w:noProof/>
            <w:lang w:val="en-US"/>
          </w:rPr>
          <w:t>Current limitations and future directions of Experimental Aesthetics</w:t>
        </w:r>
        <w:r w:rsidR="00133BB3">
          <w:rPr>
            <w:noProof/>
            <w:webHidden/>
          </w:rPr>
          <w:tab/>
        </w:r>
        <w:r w:rsidR="006368F6">
          <w:rPr>
            <w:noProof/>
            <w:webHidden/>
          </w:rPr>
          <w:fldChar w:fldCharType="begin"/>
        </w:r>
        <w:r w:rsidR="00133BB3">
          <w:rPr>
            <w:noProof/>
            <w:webHidden/>
          </w:rPr>
          <w:instrText xml:space="preserve"> PAGEREF _Toc372981445 \h </w:instrText>
        </w:r>
        <w:r w:rsidR="006368F6">
          <w:rPr>
            <w:noProof/>
            <w:webHidden/>
          </w:rPr>
        </w:r>
        <w:r w:rsidR="006368F6">
          <w:rPr>
            <w:noProof/>
            <w:webHidden/>
          </w:rPr>
          <w:fldChar w:fldCharType="separate"/>
        </w:r>
        <w:r w:rsidR="00DA3104">
          <w:rPr>
            <w:noProof/>
            <w:webHidden/>
          </w:rPr>
          <w:t>4</w:t>
        </w:r>
        <w:r w:rsidR="006368F6">
          <w:rPr>
            <w:noProof/>
            <w:webHidden/>
          </w:rPr>
          <w:fldChar w:fldCharType="end"/>
        </w:r>
      </w:hyperlink>
    </w:p>
    <w:p w:rsidR="00133BB3" w:rsidRDefault="00F46BC2">
      <w:pPr>
        <w:pStyle w:val="Verzeichnis1"/>
        <w:rPr>
          <w:rFonts w:asciiTheme="minorHAnsi" w:eastAsiaTheme="minorEastAsia" w:hAnsiTheme="minorHAnsi" w:cstheme="minorBidi"/>
          <w:noProof/>
          <w:sz w:val="22"/>
          <w:szCs w:val="22"/>
        </w:rPr>
      </w:pPr>
      <w:hyperlink w:anchor="_Toc372981446" w:history="1">
        <w:r w:rsidR="00133BB3" w:rsidRPr="00553900">
          <w:rPr>
            <w:rStyle w:val="Hyperlink"/>
            <w:noProof/>
            <w:lang w:val="en-US"/>
          </w:rPr>
          <w:t>3.</w:t>
        </w:r>
        <w:r w:rsidR="00133BB3">
          <w:rPr>
            <w:rFonts w:asciiTheme="minorHAnsi" w:eastAsiaTheme="minorEastAsia" w:hAnsiTheme="minorHAnsi" w:cstheme="minorBidi"/>
            <w:noProof/>
            <w:sz w:val="22"/>
            <w:szCs w:val="22"/>
          </w:rPr>
          <w:tab/>
        </w:r>
        <w:r w:rsidR="00133BB3" w:rsidRPr="00553900">
          <w:rPr>
            <w:rStyle w:val="Hyperlink"/>
            <w:noProof/>
            <w:lang w:val="en-US"/>
          </w:rPr>
          <w:t>Experimental part of the project</w:t>
        </w:r>
        <w:r w:rsidR="00133BB3">
          <w:rPr>
            <w:noProof/>
            <w:webHidden/>
          </w:rPr>
          <w:tab/>
        </w:r>
        <w:r w:rsidR="006368F6">
          <w:rPr>
            <w:noProof/>
            <w:webHidden/>
          </w:rPr>
          <w:fldChar w:fldCharType="begin"/>
        </w:r>
        <w:r w:rsidR="00133BB3">
          <w:rPr>
            <w:noProof/>
            <w:webHidden/>
          </w:rPr>
          <w:instrText xml:space="preserve"> PAGEREF _Toc372981446 \h </w:instrText>
        </w:r>
        <w:r w:rsidR="006368F6">
          <w:rPr>
            <w:noProof/>
            <w:webHidden/>
          </w:rPr>
        </w:r>
        <w:r w:rsidR="006368F6">
          <w:rPr>
            <w:noProof/>
            <w:webHidden/>
          </w:rPr>
          <w:fldChar w:fldCharType="separate"/>
        </w:r>
        <w:r w:rsidR="00DA3104">
          <w:rPr>
            <w:noProof/>
            <w:webHidden/>
          </w:rPr>
          <w:t>7</w:t>
        </w:r>
        <w:r w:rsidR="006368F6">
          <w:rPr>
            <w:noProof/>
            <w:webHidden/>
          </w:rPr>
          <w:fldChar w:fldCharType="end"/>
        </w:r>
      </w:hyperlink>
    </w:p>
    <w:p w:rsidR="00133BB3" w:rsidRDefault="00F46BC2">
      <w:pPr>
        <w:pStyle w:val="Verzeichnis2"/>
        <w:rPr>
          <w:rFonts w:asciiTheme="minorHAnsi" w:eastAsiaTheme="minorEastAsia" w:hAnsiTheme="minorHAnsi" w:cstheme="minorBidi"/>
          <w:noProof/>
          <w:sz w:val="22"/>
          <w:szCs w:val="22"/>
        </w:rPr>
      </w:pPr>
      <w:hyperlink w:anchor="_Toc372981447" w:history="1">
        <w:r w:rsidR="00133BB3" w:rsidRPr="00553900">
          <w:rPr>
            <w:rStyle w:val="Hyperlink"/>
            <w:noProof/>
            <w:lang w:val="en-US"/>
          </w:rPr>
          <w:t>3.1</w:t>
        </w:r>
        <w:r w:rsidR="00133BB3">
          <w:rPr>
            <w:rFonts w:asciiTheme="minorHAnsi" w:eastAsiaTheme="minorEastAsia" w:hAnsiTheme="minorHAnsi" w:cstheme="minorBidi"/>
            <w:noProof/>
            <w:sz w:val="22"/>
            <w:szCs w:val="22"/>
          </w:rPr>
          <w:tab/>
        </w:r>
        <w:r w:rsidR="00133BB3" w:rsidRPr="00553900">
          <w:rPr>
            <w:rStyle w:val="Hyperlink"/>
            <w:noProof/>
            <w:lang w:val="en-US"/>
          </w:rPr>
          <w:t>Project I: “Style, empathy, and personality”</w:t>
        </w:r>
        <w:r w:rsidR="00133BB3">
          <w:rPr>
            <w:noProof/>
            <w:webHidden/>
          </w:rPr>
          <w:tab/>
        </w:r>
        <w:r w:rsidR="006368F6">
          <w:rPr>
            <w:noProof/>
            <w:webHidden/>
          </w:rPr>
          <w:fldChar w:fldCharType="begin"/>
        </w:r>
        <w:r w:rsidR="00133BB3">
          <w:rPr>
            <w:noProof/>
            <w:webHidden/>
          </w:rPr>
          <w:instrText xml:space="preserve"> PAGEREF _Toc372981447 \h </w:instrText>
        </w:r>
        <w:r w:rsidR="006368F6">
          <w:rPr>
            <w:noProof/>
            <w:webHidden/>
          </w:rPr>
        </w:r>
        <w:r w:rsidR="006368F6">
          <w:rPr>
            <w:noProof/>
            <w:webHidden/>
          </w:rPr>
          <w:fldChar w:fldCharType="separate"/>
        </w:r>
        <w:r w:rsidR="00DA3104">
          <w:rPr>
            <w:noProof/>
            <w:webHidden/>
          </w:rPr>
          <w:t>7</w:t>
        </w:r>
        <w:r w:rsidR="006368F6">
          <w:rPr>
            <w:noProof/>
            <w:webHidden/>
          </w:rPr>
          <w:fldChar w:fldCharType="end"/>
        </w:r>
      </w:hyperlink>
    </w:p>
    <w:p w:rsidR="00133BB3" w:rsidRDefault="00F46BC2">
      <w:pPr>
        <w:pStyle w:val="Verzeichnis2"/>
        <w:rPr>
          <w:rFonts w:asciiTheme="minorHAnsi" w:eastAsiaTheme="minorEastAsia" w:hAnsiTheme="minorHAnsi" w:cstheme="minorBidi"/>
          <w:noProof/>
          <w:sz w:val="22"/>
          <w:szCs w:val="22"/>
        </w:rPr>
      </w:pPr>
      <w:hyperlink w:anchor="_Toc372981448" w:history="1">
        <w:r w:rsidR="00133BB3" w:rsidRPr="00553900">
          <w:rPr>
            <w:rStyle w:val="Hyperlink"/>
            <w:noProof/>
            <w:lang w:val="en-US"/>
          </w:rPr>
          <w:t>3.2</w:t>
        </w:r>
        <w:r w:rsidR="00133BB3">
          <w:rPr>
            <w:rFonts w:asciiTheme="minorHAnsi" w:eastAsiaTheme="minorEastAsia" w:hAnsiTheme="minorHAnsi" w:cstheme="minorBidi"/>
            <w:noProof/>
            <w:sz w:val="22"/>
            <w:szCs w:val="22"/>
          </w:rPr>
          <w:tab/>
        </w:r>
        <w:r w:rsidR="00133BB3" w:rsidRPr="00553900">
          <w:rPr>
            <w:rStyle w:val="Hyperlink"/>
            <w:noProof/>
            <w:lang w:val="en-US"/>
          </w:rPr>
          <w:t>Project II: “Style production, variation, and cross-modal influences”</w:t>
        </w:r>
        <w:r w:rsidR="00133BB3">
          <w:rPr>
            <w:noProof/>
            <w:webHidden/>
          </w:rPr>
          <w:tab/>
        </w:r>
        <w:r w:rsidR="006368F6">
          <w:rPr>
            <w:noProof/>
            <w:webHidden/>
          </w:rPr>
          <w:fldChar w:fldCharType="begin"/>
        </w:r>
        <w:r w:rsidR="00133BB3">
          <w:rPr>
            <w:noProof/>
            <w:webHidden/>
          </w:rPr>
          <w:instrText xml:space="preserve"> PAGEREF _Toc372981448 \h </w:instrText>
        </w:r>
        <w:r w:rsidR="006368F6">
          <w:rPr>
            <w:noProof/>
            <w:webHidden/>
          </w:rPr>
        </w:r>
        <w:r w:rsidR="006368F6">
          <w:rPr>
            <w:noProof/>
            <w:webHidden/>
          </w:rPr>
          <w:fldChar w:fldCharType="separate"/>
        </w:r>
        <w:r w:rsidR="00DA3104">
          <w:rPr>
            <w:noProof/>
            <w:webHidden/>
          </w:rPr>
          <w:t>12</w:t>
        </w:r>
        <w:r w:rsidR="006368F6">
          <w:rPr>
            <w:noProof/>
            <w:webHidden/>
          </w:rPr>
          <w:fldChar w:fldCharType="end"/>
        </w:r>
      </w:hyperlink>
    </w:p>
    <w:p w:rsidR="00133BB3" w:rsidRDefault="00F46BC2">
      <w:pPr>
        <w:pStyle w:val="Verzeichnis1"/>
        <w:rPr>
          <w:rFonts w:asciiTheme="minorHAnsi" w:eastAsiaTheme="minorEastAsia" w:hAnsiTheme="minorHAnsi" w:cstheme="minorBidi"/>
          <w:noProof/>
          <w:sz w:val="22"/>
          <w:szCs w:val="22"/>
        </w:rPr>
      </w:pPr>
      <w:hyperlink w:anchor="_Toc372981449" w:history="1">
        <w:r w:rsidR="00133BB3" w:rsidRPr="00553900">
          <w:rPr>
            <w:rStyle w:val="Hyperlink"/>
            <w:noProof/>
            <w:lang w:val="en-US"/>
          </w:rPr>
          <w:t>4.</w:t>
        </w:r>
        <w:r w:rsidR="00133BB3">
          <w:rPr>
            <w:rFonts w:asciiTheme="minorHAnsi" w:eastAsiaTheme="minorEastAsia" w:hAnsiTheme="minorHAnsi" w:cstheme="minorBidi"/>
            <w:noProof/>
            <w:sz w:val="22"/>
            <w:szCs w:val="22"/>
          </w:rPr>
          <w:tab/>
        </w:r>
        <w:r w:rsidR="00133BB3" w:rsidRPr="00553900">
          <w:rPr>
            <w:rStyle w:val="Hyperlink"/>
            <w:noProof/>
            <w:lang w:val="en-US"/>
          </w:rPr>
          <w:t>Outlook</w:t>
        </w:r>
        <w:r w:rsidR="00133BB3">
          <w:rPr>
            <w:noProof/>
            <w:webHidden/>
          </w:rPr>
          <w:tab/>
        </w:r>
        <w:r w:rsidR="006368F6">
          <w:rPr>
            <w:noProof/>
            <w:webHidden/>
          </w:rPr>
          <w:fldChar w:fldCharType="begin"/>
        </w:r>
        <w:r w:rsidR="00133BB3">
          <w:rPr>
            <w:noProof/>
            <w:webHidden/>
          </w:rPr>
          <w:instrText xml:space="preserve"> PAGEREF _Toc372981449 \h </w:instrText>
        </w:r>
        <w:r w:rsidR="006368F6">
          <w:rPr>
            <w:noProof/>
            <w:webHidden/>
          </w:rPr>
        </w:r>
        <w:r w:rsidR="006368F6">
          <w:rPr>
            <w:noProof/>
            <w:webHidden/>
          </w:rPr>
          <w:fldChar w:fldCharType="separate"/>
        </w:r>
        <w:r w:rsidR="00DA3104">
          <w:rPr>
            <w:noProof/>
            <w:webHidden/>
          </w:rPr>
          <w:t>16</w:t>
        </w:r>
        <w:r w:rsidR="006368F6">
          <w:rPr>
            <w:noProof/>
            <w:webHidden/>
          </w:rPr>
          <w:fldChar w:fldCharType="end"/>
        </w:r>
      </w:hyperlink>
    </w:p>
    <w:p w:rsidR="00133BB3" w:rsidRDefault="00F46BC2">
      <w:pPr>
        <w:pStyle w:val="Verzeichnis1"/>
        <w:rPr>
          <w:rFonts w:asciiTheme="minorHAnsi" w:eastAsiaTheme="minorEastAsia" w:hAnsiTheme="minorHAnsi" w:cstheme="minorBidi"/>
          <w:noProof/>
          <w:sz w:val="22"/>
          <w:szCs w:val="22"/>
        </w:rPr>
      </w:pPr>
      <w:hyperlink w:anchor="_Toc372981450" w:history="1">
        <w:r w:rsidR="00133BB3" w:rsidRPr="00553900">
          <w:rPr>
            <w:rStyle w:val="Hyperlink"/>
            <w:noProof/>
            <w:lang w:val="en-US"/>
          </w:rPr>
          <w:t>5.</w:t>
        </w:r>
        <w:r w:rsidR="00133BB3">
          <w:rPr>
            <w:rFonts w:asciiTheme="minorHAnsi" w:eastAsiaTheme="minorEastAsia" w:hAnsiTheme="minorHAnsi" w:cstheme="minorBidi"/>
            <w:noProof/>
            <w:sz w:val="22"/>
            <w:szCs w:val="22"/>
          </w:rPr>
          <w:tab/>
        </w:r>
        <w:r w:rsidR="00133BB3" w:rsidRPr="00553900">
          <w:rPr>
            <w:rStyle w:val="Hyperlink"/>
            <w:noProof/>
            <w:lang w:val="en-US"/>
          </w:rPr>
          <w:t>References</w:t>
        </w:r>
        <w:r w:rsidR="00133BB3">
          <w:rPr>
            <w:noProof/>
            <w:webHidden/>
          </w:rPr>
          <w:tab/>
        </w:r>
        <w:r w:rsidR="006368F6">
          <w:rPr>
            <w:noProof/>
            <w:webHidden/>
          </w:rPr>
          <w:fldChar w:fldCharType="begin"/>
        </w:r>
        <w:r w:rsidR="00133BB3">
          <w:rPr>
            <w:noProof/>
            <w:webHidden/>
          </w:rPr>
          <w:instrText xml:space="preserve"> PAGEREF _Toc372981450 \h </w:instrText>
        </w:r>
        <w:r w:rsidR="006368F6">
          <w:rPr>
            <w:noProof/>
            <w:webHidden/>
          </w:rPr>
        </w:r>
        <w:r w:rsidR="006368F6">
          <w:rPr>
            <w:noProof/>
            <w:webHidden/>
          </w:rPr>
          <w:fldChar w:fldCharType="separate"/>
        </w:r>
        <w:r w:rsidR="00DA3104">
          <w:rPr>
            <w:noProof/>
            <w:webHidden/>
          </w:rPr>
          <w:t>17</w:t>
        </w:r>
        <w:r w:rsidR="006368F6">
          <w:rPr>
            <w:noProof/>
            <w:webHidden/>
          </w:rPr>
          <w:fldChar w:fldCharType="end"/>
        </w:r>
      </w:hyperlink>
    </w:p>
    <w:p w:rsidR="000C4B22" w:rsidRDefault="006368F6" w:rsidP="00831DF9">
      <w:pPr>
        <w:pStyle w:val="Text"/>
      </w:pPr>
      <w:r>
        <w:fldChar w:fldCharType="end"/>
      </w:r>
    </w:p>
    <w:p w:rsidR="00221624" w:rsidRDefault="00221624">
      <w:pPr>
        <w:tabs>
          <w:tab w:val="clear" w:pos="567"/>
          <w:tab w:val="clear" w:pos="851"/>
        </w:tabs>
        <w:spacing w:after="0" w:line="240" w:lineRule="auto"/>
        <w:jc w:val="left"/>
        <w:rPr>
          <w:b/>
          <w:i/>
          <w:iCs/>
          <w:color w:val="000000"/>
          <w:sz w:val="26"/>
          <w:szCs w:val="26"/>
          <w:lang w:val="en-US"/>
        </w:rPr>
      </w:pPr>
      <w:bookmarkStart w:id="1" w:name="_Toc372981443"/>
    </w:p>
    <w:p w:rsidR="00570269" w:rsidRDefault="00570269">
      <w:pPr>
        <w:tabs>
          <w:tab w:val="clear" w:pos="567"/>
          <w:tab w:val="clear" w:pos="851"/>
        </w:tabs>
        <w:spacing w:after="0" w:line="240" w:lineRule="auto"/>
        <w:jc w:val="left"/>
        <w:rPr>
          <w:b/>
          <w:i/>
          <w:iCs/>
          <w:color w:val="000000"/>
          <w:sz w:val="26"/>
          <w:szCs w:val="26"/>
          <w:lang w:val="en-US"/>
        </w:rPr>
      </w:pPr>
    </w:p>
    <w:p w:rsidR="00570269" w:rsidRDefault="00570269">
      <w:pPr>
        <w:tabs>
          <w:tab w:val="clear" w:pos="567"/>
          <w:tab w:val="clear" w:pos="851"/>
        </w:tabs>
        <w:spacing w:after="0" w:line="240" w:lineRule="auto"/>
        <w:jc w:val="left"/>
        <w:rPr>
          <w:b/>
          <w:i/>
          <w:iCs/>
          <w:color w:val="000000"/>
          <w:sz w:val="26"/>
          <w:szCs w:val="26"/>
          <w:lang w:val="en-US"/>
        </w:rPr>
      </w:pPr>
    </w:p>
    <w:p w:rsidR="00570269" w:rsidRDefault="00570269">
      <w:pPr>
        <w:tabs>
          <w:tab w:val="clear" w:pos="567"/>
          <w:tab w:val="clear" w:pos="851"/>
        </w:tabs>
        <w:spacing w:after="0" w:line="240" w:lineRule="auto"/>
        <w:jc w:val="left"/>
        <w:rPr>
          <w:b/>
          <w:i/>
          <w:iCs/>
          <w:color w:val="000000"/>
          <w:sz w:val="26"/>
          <w:szCs w:val="26"/>
          <w:lang w:val="en-US"/>
        </w:rPr>
      </w:pPr>
    </w:p>
    <w:p w:rsidR="00393EC7" w:rsidRPr="00B77997" w:rsidRDefault="00B34D3E" w:rsidP="00B77997">
      <w:pPr>
        <w:pStyle w:val="Titel3"/>
        <w:numPr>
          <w:ilvl w:val="0"/>
          <w:numId w:val="0"/>
        </w:numPr>
        <w:spacing w:after="120"/>
        <w:ind w:left="811" w:right="454" w:hanging="357"/>
        <w:rPr>
          <w:sz w:val="26"/>
          <w:szCs w:val="26"/>
          <w:lang w:val="en-US"/>
        </w:rPr>
      </w:pPr>
      <w:r w:rsidRPr="00B77997">
        <w:rPr>
          <w:sz w:val="26"/>
          <w:szCs w:val="26"/>
          <w:lang w:val="en-US"/>
        </w:rPr>
        <w:t>Abstract</w:t>
      </w:r>
      <w:bookmarkEnd w:id="1"/>
      <w:r w:rsidRPr="00B77997">
        <w:rPr>
          <w:sz w:val="26"/>
          <w:szCs w:val="26"/>
          <w:lang w:val="en-US"/>
        </w:rPr>
        <w:t xml:space="preserve">  </w:t>
      </w:r>
    </w:p>
    <w:p w:rsidR="00972ED4" w:rsidRPr="008E62F4" w:rsidRDefault="00950E9F" w:rsidP="00CF576D">
      <w:pPr>
        <w:ind w:left="454" w:right="454"/>
        <w:rPr>
          <w:sz w:val="22"/>
          <w:szCs w:val="22"/>
          <w:lang w:val="en-US"/>
        </w:rPr>
      </w:pPr>
      <w:r w:rsidRPr="008E62F4">
        <w:rPr>
          <w:sz w:val="22"/>
          <w:szCs w:val="22"/>
          <w:lang w:val="en-US"/>
        </w:rPr>
        <w:t xml:space="preserve">A thorough analysis of Experimental Aesthetics reveals that some research areas, methods, and types of stimuli have gained </w:t>
      </w:r>
      <w:r w:rsidR="00411365" w:rsidRPr="008E62F4">
        <w:rPr>
          <w:sz w:val="22"/>
          <w:szCs w:val="22"/>
          <w:lang w:val="en-US"/>
        </w:rPr>
        <w:t xml:space="preserve">much less </w:t>
      </w:r>
      <w:r w:rsidRPr="008E62F4">
        <w:rPr>
          <w:sz w:val="22"/>
          <w:szCs w:val="22"/>
          <w:lang w:val="en-US"/>
        </w:rPr>
        <w:t>attention</w:t>
      </w:r>
      <w:r w:rsidR="00411365" w:rsidRPr="008E62F4">
        <w:rPr>
          <w:sz w:val="22"/>
          <w:szCs w:val="22"/>
          <w:lang w:val="en-US"/>
        </w:rPr>
        <w:t xml:space="preserve"> than others (cf. section </w:t>
      </w:r>
      <w:r w:rsidR="00D433D9">
        <w:fldChar w:fldCharType="begin"/>
      </w:r>
      <w:r w:rsidR="00D433D9" w:rsidRPr="005C7732">
        <w:rPr>
          <w:lang w:val="en-GB"/>
        </w:rPr>
        <w:instrText xml:space="preserve"> REF _Ref360051639 \r \h  \* MERGEFORMAT </w:instrText>
      </w:r>
      <w:r w:rsidR="00D433D9">
        <w:fldChar w:fldCharType="separate"/>
      </w:r>
      <w:r w:rsidR="00477DF6">
        <w:rPr>
          <w:lang w:val="en-GB"/>
        </w:rPr>
        <w:t>2</w:t>
      </w:r>
      <w:r w:rsidR="00D433D9">
        <w:fldChar w:fldCharType="end"/>
      </w:r>
      <w:r w:rsidR="00411365" w:rsidRPr="008E62F4">
        <w:rPr>
          <w:sz w:val="22"/>
          <w:szCs w:val="22"/>
          <w:lang w:val="en-US"/>
        </w:rPr>
        <w:t>)</w:t>
      </w:r>
      <w:r w:rsidRPr="008E62F4">
        <w:rPr>
          <w:sz w:val="22"/>
          <w:szCs w:val="22"/>
          <w:lang w:val="en-US"/>
        </w:rPr>
        <w:t xml:space="preserve">. </w:t>
      </w:r>
      <w:r w:rsidR="00B34D3E" w:rsidRPr="008E62F4">
        <w:rPr>
          <w:sz w:val="22"/>
          <w:szCs w:val="22"/>
          <w:lang w:val="en-US"/>
        </w:rPr>
        <w:t xml:space="preserve">In this working paper, it is proposed to one the basis of the </w:t>
      </w:r>
      <w:r w:rsidR="00972ED4" w:rsidRPr="008E62F4">
        <w:rPr>
          <w:sz w:val="22"/>
          <w:szCs w:val="22"/>
          <w:lang w:val="en-US"/>
        </w:rPr>
        <w:t>strengths and weaknesses of previous research in Experimental Aesthetics</w:t>
      </w:r>
      <w:r w:rsidR="00104745" w:rsidRPr="008E62F4">
        <w:rPr>
          <w:sz w:val="22"/>
          <w:szCs w:val="22"/>
          <w:lang w:val="en-US"/>
        </w:rPr>
        <w:t>,</w:t>
      </w:r>
      <w:r w:rsidR="00972ED4" w:rsidRPr="008E62F4">
        <w:rPr>
          <w:sz w:val="22"/>
          <w:szCs w:val="22"/>
          <w:lang w:val="en-US"/>
        </w:rPr>
        <w:t xml:space="preserve"> with an experimental part </w:t>
      </w:r>
      <w:r w:rsidR="00C85423" w:rsidRPr="008E62F4">
        <w:rPr>
          <w:sz w:val="22"/>
          <w:szCs w:val="22"/>
          <w:lang w:val="en-US"/>
        </w:rPr>
        <w:t xml:space="preserve">based on </w:t>
      </w:r>
      <w:r w:rsidR="007675A3" w:rsidRPr="008E62F4">
        <w:rPr>
          <w:sz w:val="22"/>
          <w:szCs w:val="22"/>
          <w:lang w:val="en-US"/>
        </w:rPr>
        <w:t xml:space="preserve">innovative study designs and </w:t>
      </w:r>
      <w:r w:rsidRPr="008E62F4">
        <w:rPr>
          <w:sz w:val="22"/>
          <w:szCs w:val="22"/>
          <w:lang w:val="en-US"/>
        </w:rPr>
        <w:t>methods</w:t>
      </w:r>
      <w:r w:rsidR="00512008" w:rsidRPr="008E62F4">
        <w:rPr>
          <w:sz w:val="22"/>
          <w:szCs w:val="22"/>
          <w:lang w:val="en-US"/>
        </w:rPr>
        <w:t>, developed with the aim of investigating neglected areas.</w:t>
      </w:r>
    </w:p>
    <w:p w:rsidR="006F1CEB" w:rsidRPr="008E62F4" w:rsidRDefault="005B4B53" w:rsidP="00CF576D">
      <w:pPr>
        <w:ind w:left="454" w:right="454"/>
        <w:rPr>
          <w:sz w:val="22"/>
          <w:szCs w:val="22"/>
          <w:lang w:val="en-US"/>
        </w:rPr>
      </w:pPr>
      <w:r w:rsidRPr="008E62F4">
        <w:rPr>
          <w:sz w:val="22"/>
          <w:szCs w:val="22"/>
          <w:lang w:val="en-US"/>
        </w:rPr>
        <w:t xml:space="preserve">Specifically, for the area of style, there exists a large gap between various </w:t>
      </w:r>
      <w:r w:rsidR="00742970" w:rsidRPr="008E62F4">
        <w:rPr>
          <w:sz w:val="22"/>
          <w:szCs w:val="22"/>
          <w:lang w:val="en-US"/>
        </w:rPr>
        <w:t xml:space="preserve">long-standing </w:t>
      </w:r>
      <w:r w:rsidRPr="008E62F4">
        <w:rPr>
          <w:sz w:val="22"/>
          <w:szCs w:val="22"/>
          <w:lang w:val="en-US"/>
        </w:rPr>
        <w:t xml:space="preserve">traditions of thorough research with </w:t>
      </w:r>
      <w:r w:rsidR="00742970" w:rsidRPr="008E62F4">
        <w:rPr>
          <w:sz w:val="22"/>
          <w:szCs w:val="22"/>
          <w:lang w:val="en-US"/>
        </w:rPr>
        <w:t xml:space="preserve">a mostly </w:t>
      </w:r>
      <w:r w:rsidRPr="008E62F4">
        <w:rPr>
          <w:sz w:val="22"/>
          <w:szCs w:val="22"/>
          <w:lang w:val="en-US"/>
        </w:rPr>
        <w:t>theoretical focus, and a small and highly dispersed body of empirical and experimental work</w:t>
      </w:r>
      <w:r w:rsidR="00742970" w:rsidRPr="008E62F4">
        <w:rPr>
          <w:sz w:val="22"/>
          <w:szCs w:val="22"/>
          <w:lang w:val="en-US"/>
        </w:rPr>
        <w:t xml:space="preserve">, which has been rapidly growing </w:t>
      </w:r>
      <w:r w:rsidR="00A85D24" w:rsidRPr="008E62F4">
        <w:rPr>
          <w:sz w:val="22"/>
          <w:szCs w:val="22"/>
          <w:lang w:val="en-US"/>
        </w:rPr>
        <w:t xml:space="preserve">over </w:t>
      </w:r>
      <w:r w:rsidR="00742970" w:rsidRPr="008E62F4">
        <w:rPr>
          <w:sz w:val="22"/>
          <w:szCs w:val="22"/>
          <w:lang w:val="en-US"/>
        </w:rPr>
        <w:t>the last years</w:t>
      </w:r>
      <w:r w:rsidRPr="008E62F4">
        <w:rPr>
          <w:sz w:val="22"/>
          <w:szCs w:val="22"/>
          <w:lang w:val="en-US"/>
        </w:rPr>
        <w:t>. Whereas the former research, although theoretically well-founded and with high analytic quality, has paid relatively little attention to empirical verification, the latter research (experimental style research, for example in cognitive psychology, design research, and marketing) is highly diverse and often not sufficiently routed in a stable theoretical basis.</w:t>
      </w:r>
      <w:r w:rsidR="006F1CEB" w:rsidRPr="008E62F4">
        <w:rPr>
          <w:sz w:val="22"/>
          <w:szCs w:val="22"/>
          <w:lang w:val="en-US"/>
        </w:rPr>
        <w:t xml:space="preserve"> With the aim of bridging this gap, together with Emanuele </w:t>
      </w:r>
      <w:proofErr w:type="spellStart"/>
      <w:r w:rsidR="006F1CEB" w:rsidRPr="008E62F4">
        <w:rPr>
          <w:sz w:val="22"/>
          <w:szCs w:val="22"/>
          <w:lang w:val="en-US"/>
        </w:rPr>
        <w:t>Arielli</w:t>
      </w:r>
      <w:proofErr w:type="spellEnd"/>
      <w:r w:rsidR="006F1CEB" w:rsidRPr="008E62F4">
        <w:rPr>
          <w:sz w:val="22"/>
          <w:szCs w:val="22"/>
          <w:lang w:val="en-US"/>
        </w:rPr>
        <w:t xml:space="preserve"> (IUAV Venice)</w:t>
      </w:r>
      <w:r w:rsidRPr="008E62F4">
        <w:rPr>
          <w:sz w:val="22"/>
          <w:szCs w:val="22"/>
          <w:lang w:val="en-US"/>
        </w:rPr>
        <w:t xml:space="preserve">, the author has developed new approaches to the </w:t>
      </w:r>
      <w:r w:rsidR="00411858">
        <w:rPr>
          <w:sz w:val="22"/>
          <w:szCs w:val="22"/>
          <w:lang w:val="en-US"/>
        </w:rPr>
        <w:t>E</w:t>
      </w:r>
      <w:r w:rsidRPr="008E62F4">
        <w:rPr>
          <w:sz w:val="22"/>
          <w:szCs w:val="22"/>
          <w:lang w:val="en-US"/>
        </w:rPr>
        <w:t xml:space="preserve">xperimental </w:t>
      </w:r>
      <w:r w:rsidR="00411858">
        <w:rPr>
          <w:sz w:val="22"/>
          <w:szCs w:val="22"/>
          <w:lang w:val="en-US"/>
        </w:rPr>
        <w:t>A</w:t>
      </w:r>
      <w:r w:rsidRPr="008E62F4">
        <w:rPr>
          <w:sz w:val="22"/>
          <w:szCs w:val="22"/>
          <w:lang w:val="en-US"/>
        </w:rPr>
        <w:t>esthetics of style.</w:t>
      </w:r>
    </w:p>
    <w:p w:rsidR="00972ED4" w:rsidRPr="008E62F4" w:rsidRDefault="006F1CEB" w:rsidP="00CF576D">
      <w:pPr>
        <w:ind w:left="454" w:right="454"/>
        <w:rPr>
          <w:sz w:val="22"/>
          <w:szCs w:val="22"/>
          <w:lang w:val="en-US"/>
        </w:rPr>
      </w:pPr>
      <w:r w:rsidRPr="008E62F4">
        <w:rPr>
          <w:sz w:val="22"/>
          <w:szCs w:val="22"/>
          <w:lang w:val="en-US"/>
        </w:rPr>
        <w:t xml:space="preserve">This </w:t>
      </w:r>
      <w:r w:rsidR="00761B4B">
        <w:rPr>
          <w:sz w:val="22"/>
          <w:szCs w:val="22"/>
          <w:lang w:val="en-US"/>
        </w:rPr>
        <w:t xml:space="preserve">position paper outlines the author’s research focus in </w:t>
      </w:r>
      <w:r w:rsidR="00411858">
        <w:rPr>
          <w:sz w:val="22"/>
          <w:szCs w:val="22"/>
          <w:lang w:val="en-US"/>
        </w:rPr>
        <w:t>E</w:t>
      </w:r>
      <w:r w:rsidR="00761B4B">
        <w:rPr>
          <w:sz w:val="22"/>
          <w:szCs w:val="22"/>
          <w:lang w:val="en-US"/>
        </w:rPr>
        <w:t xml:space="preserve">xperimental </w:t>
      </w:r>
      <w:r w:rsidR="00411858">
        <w:rPr>
          <w:sz w:val="22"/>
          <w:szCs w:val="22"/>
          <w:lang w:val="en-US"/>
        </w:rPr>
        <w:t>A</w:t>
      </w:r>
      <w:r w:rsidR="00761B4B">
        <w:rPr>
          <w:sz w:val="22"/>
          <w:szCs w:val="22"/>
          <w:lang w:val="en-US"/>
        </w:rPr>
        <w:t>esthetics</w:t>
      </w:r>
      <w:r w:rsidR="00E82387">
        <w:rPr>
          <w:sz w:val="22"/>
          <w:szCs w:val="22"/>
          <w:lang w:val="en-US"/>
        </w:rPr>
        <w:t>. B</w:t>
      </w:r>
      <w:r w:rsidR="00761B4B">
        <w:rPr>
          <w:sz w:val="22"/>
          <w:szCs w:val="22"/>
          <w:lang w:val="en-US"/>
        </w:rPr>
        <w:t xml:space="preserve">ased on an analysis of unsolved problems </w:t>
      </w:r>
      <w:r w:rsidR="00E82387">
        <w:rPr>
          <w:sz w:val="22"/>
          <w:szCs w:val="22"/>
          <w:lang w:val="en-US"/>
        </w:rPr>
        <w:t xml:space="preserve">in </w:t>
      </w:r>
      <w:r w:rsidR="00411858">
        <w:rPr>
          <w:sz w:val="22"/>
          <w:szCs w:val="22"/>
          <w:lang w:val="en-US"/>
        </w:rPr>
        <w:t>E</w:t>
      </w:r>
      <w:r w:rsidR="00761B4B">
        <w:rPr>
          <w:sz w:val="22"/>
          <w:szCs w:val="22"/>
          <w:lang w:val="en-US"/>
        </w:rPr>
        <w:t xml:space="preserve">xperimental </w:t>
      </w:r>
      <w:r w:rsidR="00411858">
        <w:rPr>
          <w:sz w:val="22"/>
          <w:szCs w:val="22"/>
          <w:lang w:val="en-US"/>
        </w:rPr>
        <w:t>A</w:t>
      </w:r>
      <w:r w:rsidR="00761B4B">
        <w:rPr>
          <w:sz w:val="22"/>
          <w:szCs w:val="22"/>
          <w:lang w:val="en-US"/>
        </w:rPr>
        <w:t xml:space="preserve">esthetics, </w:t>
      </w:r>
      <w:r w:rsidR="00E82387">
        <w:rPr>
          <w:sz w:val="22"/>
          <w:szCs w:val="22"/>
          <w:lang w:val="en-US"/>
        </w:rPr>
        <w:t>it sketches promising areas of future research</w:t>
      </w:r>
      <w:r w:rsidR="00761B4B">
        <w:rPr>
          <w:sz w:val="22"/>
          <w:szCs w:val="22"/>
          <w:lang w:val="en-US"/>
        </w:rPr>
        <w:t xml:space="preserve">. It </w:t>
      </w:r>
      <w:r w:rsidR="00E00692" w:rsidRPr="008E62F4">
        <w:rPr>
          <w:sz w:val="22"/>
          <w:szCs w:val="22"/>
          <w:lang w:val="en-US"/>
        </w:rPr>
        <w:t xml:space="preserve">begins with a </w:t>
      </w:r>
      <w:r w:rsidR="00761B4B">
        <w:rPr>
          <w:sz w:val="22"/>
          <w:szCs w:val="22"/>
          <w:lang w:val="en-US"/>
        </w:rPr>
        <w:t xml:space="preserve">short historical overview of </w:t>
      </w:r>
      <w:r w:rsidR="00761B4B" w:rsidRPr="008E62F4">
        <w:rPr>
          <w:sz w:val="22"/>
          <w:szCs w:val="22"/>
          <w:lang w:val="en-US"/>
        </w:rPr>
        <w:t xml:space="preserve">Experimental Aesthetics </w:t>
      </w:r>
      <w:r w:rsidR="00761B4B">
        <w:rPr>
          <w:sz w:val="22"/>
          <w:szCs w:val="22"/>
          <w:lang w:val="en-US"/>
        </w:rPr>
        <w:t xml:space="preserve">(section </w:t>
      </w:r>
      <w:r w:rsidR="006368F6">
        <w:rPr>
          <w:sz w:val="22"/>
          <w:szCs w:val="22"/>
          <w:lang w:val="en-US"/>
        </w:rPr>
        <w:fldChar w:fldCharType="begin"/>
      </w:r>
      <w:r w:rsidR="00761B4B">
        <w:rPr>
          <w:sz w:val="22"/>
          <w:szCs w:val="22"/>
          <w:lang w:val="en-US"/>
        </w:rPr>
        <w:instrText xml:space="preserve"> REF _Ref372452984 \r \h </w:instrText>
      </w:r>
      <w:r w:rsidR="006368F6">
        <w:rPr>
          <w:sz w:val="22"/>
          <w:szCs w:val="22"/>
          <w:lang w:val="en-US"/>
        </w:rPr>
      </w:r>
      <w:r w:rsidR="006368F6">
        <w:rPr>
          <w:sz w:val="22"/>
          <w:szCs w:val="22"/>
          <w:lang w:val="en-US"/>
        </w:rPr>
        <w:fldChar w:fldCharType="separate"/>
      </w:r>
      <w:r w:rsidR="00477DF6">
        <w:rPr>
          <w:sz w:val="22"/>
          <w:szCs w:val="22"/>
          <w:lang w:val="en-US"/>
        </w:rPr>
        <w:t>1</w:t>
      </w:r>
      <w:r w:rsidR="006368F6">
        <w:rPr>
          <w:sz w:val="22"/>
          <w:szCs w:val="22"/>
          <w:lang w:val="en-US"/>
        </w:rPr>
        <w:fldChar w:fldCharType="end"/>
      </w:r>
      <w:r w:rsidR="00761B4B">
        <w:rPr>
          <w:sz w:val="22"/>
          <w:szCs w:val="22"/>
          <w:lang w:val="en-US"/>
        </w:rPr>
        <w:t xml:space="preserve">), and a thorough analysis of its </w:t>
      </w:r>
      <w:r w:rsidR="00E00692" w:rsidRPr="008E62F4">
        <w:rPr>
          <w:sz w:val="22"/>
          <w:szCs w:val="22"/>
          <w:lang w:val="en-US"/>
        </w:rPr>
        <w:t xml:space="preserve">current strengths </w:t>
      </w:r>
      <w:r w:rsidR="00E82387">
        <w:rPr>
          <w:sz w:val="22"/>
          <w:szCs w:val="22"/>
          <w:lang w:val="en-US"/>
        </w:rPr>
        <w:t xml:space="preserve">and </w:t>
      </w:r>
      <w:r w:rsidR="00E00692" w:rsidRPr="008E62F4">
        <w:rPr>
          <w:sz w:val="22"/>
          <w:szCs w:val="22"/>
          <w:lang w:val="en-US"/>
        </w:rPr>
        <w:t xml:space="preserve">weaknesses (section </w:t>
      </w:r>
      <w:r w:rsidR="00D433D9">
        <w:fldChar w:fldCharType="begin"/>
      </w:r>
      <w:r w:rsidR="00D433D9" w:rsidRPr="00173E4F">
        <w:rPr>
          <w:lang w:val="en-GB"/>
        </w:rPr>
        <w:instrText xml:space="preserve"> REF _Ref360051639 \r \h  \* MERGEFORMAT </w:instrText>
      </w:r>
      <w:r w:rsidR="00D433D9">
        <w:fldChar w:fldCharType="separate"/>
      </w:r>
      <w:r w:rsidR="00477DF6">
        <w:rPr>
          <w:lang w:val="en-GB"/>
        </w:rPr>
        <w:t>2</w:t>
      </w:r>
      <w:r w:rsidR="00D433D9">
        <w:fldChar w:fldCharType="end"/>
      </w:r>
      <w:r w:rsidR="00E00692" w:rsidRPr="008E62F4">
        <w:rPr>
          <w:sz w:val="22"/>
          <w:szCs w:val="22"/>
          <w:lang w:val="en-US"/>
        </w:rPr>
        <w:t xml:space="preserve">). On this basis, and with a specific focus on </w:t>
      </w:r>
      <w:r w:rsidR="00761B4B">
        <w:rPr>
          <w:sz w:val="22"/>
          <w:szCs w:val="22"/>
          <w:lang w:val="en-US"/>
        </w:rPr>
        <w:t>experimental style research</w:t>
      </w:r>
      <w:r w:rsidR="00E00692" w:rsidRPr="008E62F4">
        <w:rPr>
          <w:sz w:val="22"/>
          <w:szCs w:val="22"/>
          <w:lang w:val="en-US"/>
        </w:rPr>
        <w:t xml:space="preserve">, the author has developed plans for two </w:t>
      </w:r>
      <w:r w:rsidR="00B867D3">
        <w:rPr>
          <w:sz w:val="22"/>
          <w:szCs w:val="22"/>
          <w:lang w:val="en-US"/>
        </w:rPr>
        <w:t>research projects</w:t>
      </w:r>
      <w:r w:rsidR="00E00692" w:rsidRPr="008E62F4">
        <w:rPr>
          <w:sz w:val="22"/>
          <w:szCs w:val="22"/>
          <w:lang w:val="en-US"/>
        </w:rPr>
        <w:t>:</w:t>
      </w:r>
      <w:r w:rsidR="00972ED4" w:rsidRPr="008E62F4">
        <w:rPr>
          <w:sz w:val="22"/>
          <w:szCs w:val="22"/>
          <w:lang w:val="en-US"/>
        </w:rPr>
        <w:t xml:space="preserve"> “</w:t>
      </w:r>
      <w:r w:rsidR="00E6657A">
        <w:rPr>
          <w:sz w:val="22"/>
          <w:szCs w:val="22"/>
          <w:lang w:val="en-US"/>
        </w:rPr>
        <w:t>Style, personality, and affective state</w:t>
      </w:r>
      <w:r w:rsidR="00972ED4" w:rsidRPr="008E62F4">
        <w:rPr>
          <w:sz w:val="22"/>
          <w:szCs w:val="22"/>
          <w:lang w:val="en-US"/>
        </w:rPr>
        <w:t>”</w:t>
      </w:r>
      <w:r w:rsidR="00E00692" w:rsidRPr="008E62F4">
        <w:rPr>
          <w:sz w:val="22"/>
          <w:szCs w:val="22"/>
          <w:lang w:val="en-US"/>
        </w:rPr>
        <w:t xml:space="preserve"> (section </w:t>
      </w:r>
      <w:r w:rsidR="00D433D9">
        <w:fldChar w:fldCharType="begin"/>
      </w:r>
      <w:r w:rsidR="00D433D9" w:rsidRPr="005C7732">
        <w:rPr>
          <w:lang w:val="en-GB"/>
        </w:rPr>
        <w:instrText xml:space="preserve"> REF _Ref360051446 \r \h  \* MERGEFORMAT </w:instrText>
      </w:r>
      <w:r w:rsidR="00D433D9">
        <w:fldChar w:fldCharType="separate"/>
      </w:r>
      <w:r w:rsidR="00477DF6" w:rsidRPr="00477DF6">
        <w:rPr>
          <w:sz w:val="22"/>
          <w:szCs w:val="22"/>
          <w:lang w:val="en-US"/>
        </w:rPr>
        <w:t>3.1</w:t>
      </w:r>
      <w:r w:rsidR="00D433D9">
        <w:fldChar w:fldCharType="end"/>
      </w:r>
      <w:r w:rsidR="00E00692" w:rsidRPr="008E62F4">
        <w:rPr>
          <w:sz w:val="22"/>
          <w:szCs w:val="22"/>
          <w:lang w:val="en-US"/>
        </w:rPr>
        <w:t>),</w:t>
      </w:r>
      <w:r w:rsidR="00972ED4" w:rsidRPr="008E62F4">
        <w:rPr>
          <w:sz w:val="22"/>
          <w:szCs w:val="22"/>
          <w:lang w:val="en-US"/>
        </w:rPr>
        <w:t xml:space="preserve"> and “Style production, variation, and cross-modal influences”</w:t>
      </w:r>
      <w:r w:rsidR="00E00692" w:rsidRPr="008E62F4">
        <w:rPr>
          <w:sz w:val="22"/>
          <w:szCs w:val="22"/>
          <w:lang w:val="en-US"/>
        </w:rPr>
        <w:t xml:space="preserve"> (section </w:t>
      </w:r>
      <w:r w:rsidR="00D433D9">
        <w:fldChar w:fldCharType="begin"/>
      </w:r>
      <w:r w:rsidR="00D433D9" w:rsidRPr="005C7732">
        <w:rPr>
          <w:lang w:val="en-GB"/>
        </w:rPr>
        <w:instrText xml:space="preserve"> REF _Ref360051508 \r \h  \* MERGEFORMAT </w:instrText>
      </w:r>
      <w:r w:rsidR="00D433D9">
        <w:fldChar w:fldCharType="separate"/>
      </w:r>
      <w:r w:rsidR="00477DF6" w:rsidRPr="00477DF6">
        <w:rPr>
          <w:sz w:val="22"/>
          <w:szCs w:val="22"/>
          <w:lang w:val="en-US"/>
        </w:rPr>
        <w:t>3.2</w:t>
      </w:r>
      <w:r w:rsidR="00D433D9">
        <w:fldChar w:fldCharType="end"/>
      </w:r>
      <w:r w:rsidR="00E00692" w:rsidRPr="008E62F4">
        <w:rPr>
          <w:sz w:val="22"/>
          <w:szCs w:val="22"/>
          <w:lang w:val="en-US"/>
        </w:rPr>
        <w:t>)</w:t>
      </w:r>
      <w:r w:rsidR="00972ED4" w:rsidRPr="008E62F4">
        <w:rPr>
          <w:sz w:val="22"/>
          <w:szCs w:val="22"/>
          <w:lang w:val="en-US"/>
        </w:rPr>
        <w:t>.</w:t>
      </w:r>
      <w:r w:rsidR="00E00692" w:rsidRPr="008E62F4">
        <w:rPr>
          <w:sz w:val="22"/>
          <w:szCs w:val="22"/>
          <w:lang w:val="en-US"/>
        </w:rPr>
        <w:t xml:space="preserve"> The research proposed here is partly based on the applicant’s doctoral research on style (</w:t>
      </w:r>
      <w:proofErr w:type="spellStart"/>
      <w:r w:rsidR="00E00692" w:rsidRPr="008E62F4">
        <w:rPr>
          <w:sz w:val="22"/>
          <w:szCs w:val="22"/>
          <w:lang w:val="en-US"/>
        </w:rPr>
        <w:t>Siefkes</w:t>
      </w:r>
      <w:proofErr w:type="spellEnd"/>
      <w:r w:rsidR="00E00692" w:rsidRPr="008E62F4">
        <w:rPr>
          <w:sz w:val="22"/>
          <w:szCs w:val="22"/>
          <w:lang w:val="en-US"/>
        </w:rPr>
        <w:t xml:space="preserve"> 2009; 2011; 2012), and on his collaborative work with Prof. </w:t>
      </w:r>
      <w:proofErr w:type="spellStart"/>
      <w:r w:rsidR="00E00692" w:rsidRPr="008E62F4">
        <w:rPr>
          <w:sz w:val="22"/>
          <w:szCs w:val="22"/>
          <w:lang w:val="en-US"/>
        </w:rPr>
        <w:t>Arielli</w:t>
      </w:r>
      <w:proofErr w:type="spellEnd"/>
      <w:r w:rsidR="00E00692" w:rsidRPr="008E62F4">
        <w:rPr>
          <w:sz w:val="22"/>
          <w:szCs w:val="22"/>
          <w:lang w:val="en-US"/>
        </w:rPr>
        <w:t xml:space="preserve"> on style and personality, stylistic multimodality, and designer’s styles (</w:t>
      </w:r>
      <w:proofErr w:type="spellStart"/>
      <w:r w:rsidR="00E00692" w:rsidRPr="008E62F4">
        <w:rPr>
          <w:sz w:val="22"/>
          <w:szCs w:val="22"/>
          <w:lang w:val="en-US"/>
        </w:rPr>
        <w:t>Siefkes</w:t>
      </w:r>
      <w:proofErr w:type="spellEnd"/>
      <w:r w:rsidR="00E00692" w:rsidRPr="008E62F4">
        <w:rPr>
          <w:sz w:val="22"/>
          <w:szCs w:val="22"/>
          <w:lang w:val="en-US"/>
        </w:rPr>
        <w:t>/</w:t>
      </w:r>
      <w:proofErr w:type="spellStart"/>
      <w:r w:rsidR="00E00692" w:rsidRPr="008E62F4">
        <w:rPr>
          <w:sz w:val="22"/>
          <w:szCs w:val="22"/>
          <w:lang w:val="en-US"/>
        </w:rPr>
        <w:t>Arielli</w:t>
      </w:r>
      <w:proofErr w:type="spellEnd"/>
      <w:r w:rsidR="00E00692" w:rsidRPr="008E62F4">
        <w:rPr>
          <w:sz w:val="22"/>
          <w:szCs w:val="22"/>
          <w:lang w:val="en-US"/>
        </w:rPr>
        <w:t xml:space="preserve"> (in preparation</w:t>
      </w:r>
      <w:r w:rsidR="00EC2315">
        <w:rPr>
          <w:sz w:val="22"/>
          <w:szCs w:val="22"/>
          <w:lang w:val="en-US"/>
        </w:rPr>
        <w:t xml:space="preserve"> [</w:t>
      </w:r>
      <w:proofErr w:type="spellStart"/>
      <w:r w:rsidR="00EC2315">
        <w:rPr>
          <w:sz w:val="22"/>
          <w:szCs w:val="22"/>
          <w:lang w:val="en-US"/>
        </w:rPr>
        <w:t>a</w:t>
      </w:r>
      <w:proofErr w:type="gramStart"/>
      <w:r w:rsidR="00EC2315">
        <w:rPr>
          <w:sz w:val="22"/>
          <w:szCs w:val="22"/>
          <w:lang w:val="en-US"/>
        </w:rPr>
        <w:t>,b</w:t>
      </w:r>
      <w:proofErr w:type="spellEnd"/>
      <w:proofErr w:type="gramEnd"/>
      <w:r w:rsidR="00EC2315">
        <w:rPr>
          <w:sz w:val="22"/>
          <w:szCs w:val="22"/>
          <w:lang w:val="en-US"/>
        </w:rPr>
        <w:t>]</w:t>
      </w:r>
      <w:r w:rsidR="00E00692" w:rsidRPr="008E62F4">
        <w:rPr>
          <w:sz w:val="22"/>
          <w:szCs w:val="22"/>
          <w:lang w:val="en-US"/>
        </w:rPr>
        <w:t>)).</w:t>
      </w:r>
    </w:p>
    <w:p w:rsidR="00CF576D" w:rsidRDefault="00CF576D" w:rsidP="00831DF9">
      <w:pPr>
        <w:pStyle w:val="Text"/>
        <w:rPr>
          <w:lang w:val="en-US"/>
        </w:rPr>
      </w:pPr>
    </w:p>
    <w:p w:rsidR="0060349D" w:rsidRPr="008F6804" w:rsidRDefault="0060349D" w:rsidP="00ED19F1">
      <w:pPr>
        <w:pStyle w:val="Titel3"/>
        <w:rPr>
          <w:lang w:val="en-US"/>
        </w:rPr>
      </w:pPr>
      <w:bookmarkStart w:id="2" w:name="_Ref372452984"/>
      <w:bookmarkStart w:id="3" w:name="_Toc372981444"/>
      <w:r>
        <w:rPr>
          <w:lang w:val="en-US"/>
        </w:rPr>
        <w:t>Experimental Aesthetics</w:t>
      </w:r>
      <w:r w:rsidR="00CE5ECA">
        <w:rPr>
          <w:lang w:val="en-US"/>
        </w:rPr>
        <w:t>: the first century</w:t>
      </w:r>
      <w:bookmarkEnd w:id="2"/>
      <w:bookmarkEnd w:id="3"/>
    </w:p>
    <w:p w:rsidR="003D6595" w:rsidRDefault="009E4F62" w:rsidP="009D6275">
      <w:pPr>
        <w:pStyle w:val="Text"/>
        <w:rPr>
          <w:lang w:val="en-US"/>
        </w:rPr>
      </w:pPr>
      <w:r>
        <w:rPr>
          <w:lang w:val="en-US"/>
        </w:rPr>
        <w:t>Experimental Aesthetics is one of the oldest branches of exp</w:t>
      </w:r>
      <w:r w:rsidR="003D6595">
        <w:rPr>
          <w:lang w:val="en-US"/>
        </w:rPr>
        <w:t>erimental psychology</w:t>
      </w:r>
      <w:r w:rsidR="00E21164">
        <w:rPr>
          <w:lang w:val="en-US"/>
        </w:rPr>
        <w:t xml:space="preserve">. </w:t>
      </w:r>
      <w:r w:rsidR="003D6595">
        <w:rPr>
          <w:lang w:val="en-US"/>
        </w:rPr>
        <w:t xml:space="preserve">The field began with the visionary ideas of Gustav Theodor Fechner, </w:t>
      </w:r>
      <w:r w:rsidR="00B835BF">
        <w:rPr>
          <w:lang w:val="en-US"/>
        </w:rPr>
        <w:t>who developed</w:t>
      </w:r>
      <w:r w:rsidR="003D6595">
        <w:rPr>
          <w:lang w:val="en-US"/>
        </w:rPr>
        <w:t xml:space="preserve"> </w:t>
      </w:r>
      <w:r w:rsidR="00B835BF">
        <w:rPr>
          <w:lang w:val="en-US"/>
        </w:rPr>
        <w:t xml:space="preserve">a very thorough conception still inspiring today </w:t>
      </w:r>
      <w:r w:rsidR="003D6595">
        <w:rPr>
          <w:lang w:val="en-US"/>
        </w:rPr>
        <w:t xml:space="preserve">(Fechner 1876). </w:t>
      </w:r>
      <w:r w:rsidR="007864D0">
        <w:rPr>
          <w:lang w:val="en-US"/>
        </w:rPr>
        <w:t>Currently</w:t>
      </w:r>
      <w:r w:rsidR="003D6595">
        <w:rPr>
          <w:lang w:val="en-US"/>
        </w:rPr>
        <w:t>, Empirical or Experimental Aesthetics – the term “Empirical Aesthetics” implies a somewhat broader methodology</w:t>
      </w:r>
      <w:r w:rsidR="007864D0">
        <w:rPr>
          <w:lang w:val="en-US"/>
        </w:rPr>
        <w:t>, but</w:t>
      </w:r>
      <w:r w:rsidR="003D6595">
        <w:rPr>
          <w:lang w:val="en-US"/>
        </w:rPr>
        <w:t xml:space="preserve"> </w:t>
      </w:r>
      <w:r w:rsidR="00AB68A2">
        <w:rPr>
          <w:lang w:val="en-US"/>
        </w:rPr>
        <w:t xml:space="preserve">in practice </w:t>
      </w:r>
      <w:r w:rsidR="003D6595">
        <w:rPr>
          <w:lang w:val="en-US"/>
        </w:rPr>
        <w:t xml:space="preserve">the terms are </w:t>
      </w:r>
      <w:r w:rsidR="007864D0">
        <w:rPr>
          <w:lang w:val="en-US"/>
        </w:rPr>
        <w:t xml:space="preserve">often </w:t>
      </w:r>
      <w:r w:rsidR="003D6595">
        <w:rPr>
          <w:lang w:val="en-US"/>
        </w:rPr>
        <w:t xml:space="preserve">used interchangeably – </w:t>
      </w:r>
      <w:r w:rsidR="007864D0">
        <w:rPr>
          <w:lang w:val="en-US"/>
        </w:rPr>
        <w:t xml:space="preserve">is </w:t>
      </w:r>
      <w:r w:rsidR="00694DF5">
        <w:rPr>
          <w:lang w:val="en-US"/>
        </w:rPr>
        <w:t>becom</w:t>
      </w:r>
      <w:r w:rsidR="007864D0">
        <w:rPr>
          <w:lang w:val="en-US"/>
        </w:rPr>
        <w:t>ing</w:t>
      </w:r>
      <w:r w:rsidR="00694DF5">
        <w:rPr>
          <w:lang w:val="en-US"/>
        </w:rPr>
        <w:t xml:space="preserve"> </w:t>
      </w:r>
      <w:r w:rsidR="00E21164">
        <w:rPr>
          <w:lang w:val="en-US"/>
        </w:rPr>
        <w:t>a discipline in its own right</w:t>
      </w:r>
      <w:r w:rsidR="00694DF5">
        <w:rPr>
          <w:lang w:val="en-US"/>
        </w:rPr>
        <w:t>:</w:t>
      </w:r>
      <w:r w:rsidR="00E21164">
        <w:rPr>
          <w:lang w:val="en-US"/>
        </w:rPr>
        <w:t xml:space="preserve"> </w:t>
      </w:r>
      <w:r w:rsidR="00694DF5">
        <w:rPr>
          <w:lang w:val="en-US"/>
        </w:rPr>
        <w:t>I</w:t>
      </w:r>
      <w:r w:rsidR="00E21164">
        <w:rPr>
          <w:lang w:val="en-US"/>
        </w:rPr>
        <w:t xml:space="preserve">t is a field </w:t>
      </w:r>
      <w:r w:rsidR="00694DF5">
        <w:rPr>
          <w:lang w:val="en-US"/>
        </w:rPr>
        <w:t xml:space="preserve">of enquiry </w:t>
      </w:r>
      <w:r w:rsidR="00E21164">
        <w:rPr>
          <w:lang w:val="en-US"/>
        </w:rPr>
        <w:t>which combines a highly developed methodology with an interdisciplinary research perspective and a widely varying disciplinary background of active researchers.</w:t>
      </w:r>
    </w:p>
    <w:p w:rsidR="009E4F62" w:rsidRDefault="009E4F62" w:rsidP="009D6275">
      <w:pPr>
        <w:pStyle w:val="Text"/>
        <w:rPr>
          <w:lang w:val="en-US"/>
        </w:rPr>
      </w:pPr>
      <w:r>
        <w:rPr>
          <w:lang w:val="en-US"/>
        </w:rPr>
        <w:lastRenderedPageBreak/>
        <w:t xml:space="preserve">For most of its existence, </w:t>
      </w:r>
      <w:r w:rsidR="003D6595">
        <w:rPr>
          <w:lang w:val="en-US"/>
        </w:rPr>
        <w:t xml:space="preserve">Experimental Aesthetics </w:t>
      </w:r>
      <w:r>
        <w:rPr>
          <w:lang w:val="en-US"/>
        </w:rPr>
        <w:t xml:space="preserve">was a small </w:t>
      </w:r>
      <w:r w:rsidR="007F577F">
        <w:rPr>
          <w:lang w:val="en-US"/>
        </w:rPr>
        <w:t xml:space="preserve">research </w:t>
      </w:r>
      <w:r>
        <w:rPr>
          <w:lang w:val="en-US"/>
        </w:rPr>
        <w:t xml:space="preserve">field lodged precariously between psychology, philosophical aesthetics, and art history – disciplines which were otherwise </w:t>
      </w:r>
      <w:r w:rsidR="008F1230">
        <w:rPr>
          <w:lang w:val="en-US"/>
        </w:rPr>
        <w:t xml:space="preserve">mostly </w:t>
      </w:r>
      <w:r>
        <w:rPr>
          <w:lang w:val="en-US"/>
        </w:rPr>
        <w:t xml:space="preserve">separated and often hostile towards each other. It was advanced mainly by a few pioneering researchers such as Fechner, George </w:t>
      </w:r>
      <w:proofErr w:type="spellStart"/>
      <w:r>
        <w:rPr>
          <w:lang w:val="en-US"/>
        </w:rPr>
        <w:t>Birkhoff</w:t>
      </w:r>
      <w:proofErr w:type="spellEnd"/>
      <w:r>
        <w:rPr>
          <w:lang w:val="en-US"/>
        </w:rPr>
        <w:t xml:space="preserve"> (1933), and Hans J. Eysenck (1940</w:t>
      </w:r>
      <w:r w:rsidR="00413DC6">
        <w:rPr>
          <w:lang w:val="en-US"/>
        </w:rPr>
        <w:t>;</w:t>
      </w:r>
      <w:r>
        <w:rPr>
          <w:lang w:val="en-US"/>
        </w:rPr>
        <w:t xml:space="preserve"> 1957). In the late 1960s, Daniel E. </w:t>
      </w:r>
      <w:proofErr w:type="spellStart"/>
      <w:r>
        <w:rPr>
          <w:lang w:val="en-US"/>
        </w:rPr>
        <w:t>Berlyne</w:t>
      </w:r>
      <w:proofErr w:type="spellEnd"/>
      <w:r>
        <w:rPr>
          <w:lang w:val="en-US"/>
        </w:rPr>
        <w:t xml:space="preserve"> revived the field after a phase of obscurity (</w:t>
      </w:r>
      <w:proofErr w:type="spellStart"/>
      <w:r>
        <w:rPr>
          <w:lang w:val="en-US"/>
        </w:rPr>
        <w:t>Berlyne</w:t>
      </w:r>
      <w:proofErr w:type="spellEnd"/>
      <w:r>
        <w:rPr>
          <w:lang w:val="en-US"/>
        </w:rPr>
        <w:t xml:space="preserve"> 1971; 1974) and dominated it for two decades</w:t>
      </w:r>
      <w:r w:rsidR="00B739D5">
        <w:rPr>
          <w:lang w:val="en-US"/>
        </w:rPr>
        <w:t>.</w:t>
      </w:r>
      <w:r>
        <w:rPr>
          <w:lang w:val="en-US"/>
        </w:rPr>
        <w:t xml:space="preserve"> </w:t>
      </w:r>
      <w:r w:rsidR="00B739D5">
        <w:rPr>
          <w:lang w:val="en-US"/>
        </w:rPr>
        <w:t>I</w:t>
      </w:r>
      <w:r>
        <w:rPr>
          <w:lang w:val="en-US"/>
        </w:rPr>
        <w:t>n the 1980s, new methods of computer-based statistical analysis were employed, and Colin Martindale emerged as an important figure (Martindale 1986; 1990).</w:t>
      </w:r>
    </w:p>
    <w:p w:rsidR="009E4F62" w:rsidRDefault="009E4F62" w:rsidP="009D6275">
      <w:pPr>
        <w:pStyle w:val="Text"/>
        <w:rPr>
          <w:lang w:val="en-US"/>
        </w:rPr>
      </w:pPr>
      <w:r>
        <w:rPr>
          <w:lang w:val="en-US"/>
        </w:rPr>
        <w:t xml:space="preserve">In the 1990s, the field expanded rapidly and was revolutionized by the introduction of </w:t>
      </w:r>
      <w:r w:rsidR="00FE1F68">
        <w:rPr>
          <w:lang w:val="en-US"/>
        </w:rPr>
        <w:t>brain</w:t>
      </w:r>
      <w:r w:rsidR="00BF4FCD">
        <w:rPr>
          <w:lang w:val="en-US"/>
        </w:rPr>
        <w:t xml:space="preserve"> </w:t>
      </w:r>
      <w:r w:rsidR="00FE1F68">
        <w:rPr>
          <w:lang w:val="en-US"/>
        </w:rPr>
        <w:t>imaging</w:t>
      </w:r>
      <w:r>
        <w:rPr>
          <w:lang w:val="en-US"/>
        </w:rPr>
        <w:t xml:space="preserve"> techniques. Today, Experimental Aesthetics is a well-established but still rapidly growing discipline with its own journals and institutions, which faces rapid changes, as evinced by the growing role of </w:t>
      </w:r>
      <w:proofErr w:type="spellStart"/>
      <w:r>
        <w:rPr>
          <w:lang w:val="en-US"/>
        </w:rPr>
        <w:t>neuroaesthetics</w:t>
      </w:r>
      <w:proofErr w:type="spellEnd"/>
      <w:r>
        <w:rPr>
          <w:lang w:val="en-US"/>
        </w:rPr>
        <w:t xml:space="preserve"> (cf. Chatterjee 201</w:t>
      </w:r>
      <w:r w:rsidR="007F3AB5">
        <w:rPr>
          <w:lang w:val="en-US"/>
        </w:rPr>
        <w:t>0</w:t>
      </w:r>
      <w:r>
        <w:rPr>
          <w:lang w:val="en-US"/>
        </w:rPr>
        <w:t xml:space="preserve">) and the integration of hypotheses and perspectives of evolutionary aesthetics (cf. </w:t>
      </w:r>
      <w:proofErr w:type="spellStart"/>
      <w:r>
        <w:rPr>
          <w:lang w:val="en-US"/>
        </w:rPr>
        <w:t>Menninghaus</w:t>
      </w:r>
      <w:proofErr w:type="spellEnd"/>
      <w:r>
        <w:rPr>
          <w:lang w:val="en-US"/>
        </w:rPr>
        <w:t xml:space="preserve"> 2003</w:t>
      </w:r>
      <w:r w:rsidR="00FE1F68">
        <w:rPr>
          <w:lang w:val="en-US"/>
        </w:rPr>
        <w:t>;</w:t>
      </w:r>
      <w:r>
        <w:rPr>
          <w:lang w:val="en-US"/>
        </w:rPr>
        <w:t xml:space="preserve"> 2011).</w:t>
      </w:r>
      <w:r w:rsidR="00032500">
        <w:rPr>
          <w:lang w:val="en-US"/>
        </w:rPr>
        <w:t xml:space="preserve"> Recently, psychological models of aesthetic production and perception processes have been proposed that </w:t>
      </w:r>
      <w:r w:rsidR="00F1637E">
        <w:rPr>
          <w:lang w:val="en-US"/>
        </w:rPr>
        <w:t xml:space="preserve">further the development of a </w:t>
      </w:r>
      <w:r w:rsidR="00032500">
        <w:rPr>
          <w:lang w:val="en-US"/>
        </w:rPr>
        <w:t xml:space="preserve">solid theoretical basis of Experimental Aesthetics (cf. </w:t>
      </w:r>
      <w:proofErr w:type="spellStart"/>
      <w:r w:rsidR="00032500">
        <w:rPr>
          <w:lang w:val="en-US"/>
        </w:rPr>
        <w:t>Leder</w:t>
      </w:r>
      <w:proofErr w:type="spellEnd"/>
      <w:r w:rsidR="00032500">
        <w:rPr>
          <w:lang w:val="en-US"/>
        </w:rPr>
        <w:t xml:space="preserve"> et al. 2004; Jacobsen 2006).</w:t>
      </w:r>
    </w:p>
    <w:p w:rsidR="00BF7663" w:rsidRDefault="00803ED2" w:rsidP="009D6275">
      <w:pPr>
        <w:pStyle w:val="Text"/>
        <w:rPr>
          <w:lang w:val="en-US"/>
        </w:rPr>
      </w:pPr>
      <w:r>
        <w:rPr>
          <w:lang w:val="en-US"/>
        </w:rPr>
        <w:t>However, e</w:t>
      </w:r>
      <w:r w:rsidR="005464FE">
        <w:rPr>
          <w:lang w:val="en-US"/>
        </w:rPr>
        <w:t xml:space="preserve">ven though </w:t>
      </w:r>
      <w:r>
        <w:rPr>
          <w:lang w:val="en-US"/>
        </w:rPr>
        <w:t xml:space="preserve">rapid </w:t>
      </w:r>
      <w:r w:rsidR="005464FE">
        <w:rPr>
          <w:lang w:val="en-US"/>
        </w:rPr>
        <w:t>advances in research perspectives and methodology</w:t>
      </w:r>
      <w:r>
        <w:rPr>
          <w:lang w:val="en-US"/>
        </w:rPr>
        <w:t xml:space="preserve"> have been made</w:t>
      </w:r>
      <w:r w:rsidR="005464FE">
        <w:rPr>
          <w:lang w:val="en-US"/>
        </w:rPr>
        <w:t xml:space="preserve">, a careful look reveals a number of limitations, some of which are more pronounced than others. </w:t>
      </w:r>
      <w:r w:rsidR="00BF7663">
        <w:rPr>
          <w:lang w:val="en-US"/>
        </w:rPr>
        <w:t xml:space="preserve">This might be partly due to the precarious academic situation of the field, which for most of its existence did not have </w:t>
      </w:r>
      <w:r w:rsidR="00195BE5">
        <w:rPr>
          <w:lang w:val="en-US"/>
        </w:rPr>
        <w:t xml:space="preserve">specialized </w:t>
      </w:r>
      <w:r w:rsidR="00BF7663">
        <w:rPr>
          <w:lang w:val="en-US"/>
        </w:rPr>
        <w:t xml:space="preserve">journals, </w:t>
      </w:r>
      <w:r w:rsidR="00195BE5">
        <w:rPr>
          <w:lang w:val="en-US"/>
        </w:rPr>
        <w:t xml:space="preserve">scientific institutions, </w:t>
      </w:r>
      <w:r w:rsidR="00BF346F">
        <w:rPr>
          <w:lang w:val="en-US"/>
        </w:rPr>
        <w:t xml:space="preserve">study </w:t>
      </w:r>
      <w:r w:rsidR="00195BE5">
        <w:rPr>
          <w:lang w:val="en-US"/>
        </w:rPr>
        <w:t>programs</w:t>
      </w:r>
      <w:r w:rsidR="00BF7663">
        <w:rPr>
          <w:lang w:val="en-US"/>
        </w:rPr>
        <w:t xml:space="preserve">, </w:t>
      </w:r>
      <w:r w:rsidR="0065779F">
        <w:rPr>
          <w:lang w:val="en-US"/>
        </w:rPr>
        <w:t>and</w:t>
      </w:r>
      <w:r w:rsidR="00BF7663">
        <w:rPr>
          <w:lang w:val="en-US"/>
        </w:rPr>
        <w:t xml:space="preserve"> designated university chairs</w:t>
      </w:r>
      <w:r w:rsidR="00EE4A09">
        <w:rPr>
          <w:lang w:val="en-US"/>
        </w:rPr>
        <w:t xml:space="preserve"> – a situation which is </w:t>
      </w:r>
      <w:r w:rsidR="0065779F">
        <w:rPr>
          <w:lang w:val="en-US"/>
        </w:rPr>
        <w:t xml:space="preserve">currently </w:t>
      </w:r>
      <w:r w:rsidR="00EE4A09">
        <w:rPr>
          <w:lang w:val="en-US"/>
        </w:rPr>
        <w:t xml:space="preserve">changing. Experimental Aesthetics is leaving a phase of rapid and uncontrolled development, and </w:t>
      </w:r>
      <w:r w:rsidR="002B5BB9">
        <w:rPr>
          <w:lang w:val="en-US"/>
        </w:rPr>
        <w:t xml:space="preserve">is </w:t>
      </w:r>
      <w:r w:rsidR="00EE4A09">
        <w:rPr>
          <w:lang w:val="en-US"/>
        </w:rPr>
        <w:t xml:space="preserve">about to become an established discipline. This change makes it necessary to reflect on its </w:t>
      </w:r>
      <w:r w:rsidR="00E63909">
        <w:rPr>
          <w:lang w:val="en-US"/>
        </w:rPr>
        <w:t>present</w:t>
      </w:r>
      <w:r w:rsidR="00EE4A09">
        <w:rPr>
          <w:lang w:val="en-US"/>
        </w:rPr>
        <w:t xml:space="preserve"> </w:t>
      </w:r>
      <w:r w:rsidR="00E63909">
        <w:rPr>
          <w:lang w:val="en-US"/>
        </w:rPr>
        <w:t>strengths and weaknesses</w:t>
      </w:r>
      <w:r w:rsidR="00EE4A09">
        <w:rPr>
          <w:lang w:val="en-US"/>
        </w:rPr>
        <w:t xml:space="preserve">, to avert the risk of blind spots becoming embedded in the structures </w:t>
      </w:r>
      <w:r w:rsidR="00470F9B">
        <w:rPr>
          <w:lang w:val="en-US"/>
        </w:rPr>
        <w:t xml:space="preserve">that are </w:t>
      </w:r>
      <w:r w:rsidR="00EE4A09">
        <w:rPr>
          <w:lang w:val="en-US"/>
        </w:rPr>
        <w:t>established</w:t>
      </w:r>
      <w:r w:rsidR="00AD03AB">
        <w:rPr>
          <w:lang w:val="en-US"/>
        </w:rPr>
        <w:t xml:space="preserve"> </w:t>
      </w:r>
      <w:r w:rsidR="00C679E7">
        <w:rPr>
          <w:lang w:val="en-US"/>
        </w:rPr>
        <w:t>today</w:t>
      </w:r>
      <w:r w:rsidR="00EE4A09">
        <w:rPr>
          <w:lang w:val="en-US"/>
        </w:rPr>
        <w:t>.</w:t>
      </w:r>
    </w:p>
    <w:p w:rsidR="00BF7663" w:rsidRDefault="00C227AC" w:rsidP="009D6275">
      <w:pPr>
        <w:pStyle w:val="Text"/>
        <w:rPr>
          <w:lang w:val="en-US"/>
        </w:rPr>
      </w:pPr>
      <w:r>
        <w:rPr>
          <w:lang w:val="en-US"/>
        </w:rPr>
        <w:t xml:space="preserve">For example, </w:t>
      </w:r>
      <w:r w:rsidR="00407247">
        <w:rPr>
          <w:lang w:val="en-US"/>
        </w:rPr>
        <w:t>Experimental Aesthetics was dominated by the analysis of static visual stimuli; music has been another recurrent top</w:t>
      </w:r>
      <w:r w:rsidR="00A53362">
        <w:rPr>
          <w:lang w:val="en-US"/>
        </w:rPr>
        <w:t>ic of interest</w:t>
      </w:r>
      <w:r w:rsidR="00407247">
        <w:rPr>
          <w:lang w:val="en-US"/>
        </w:rPr>
        <w:t xml:space="preserve">. </w:t>
      </w:r>
      <w:r w:rsidR="006B5A5E">
        <w:rPr>
          <w:lang w:val="en-US"/>
        </w:rPr>
        <w:t>Reception p</w:t>
      </w:r>
      <w:r w:rsidR="00A53362">
        <w:rPr>
          <w:lang w:val="en-US"/>
        </w:rPr>
        <w:t>rocesses of literature and film</w:t>
      </w:r>
      <w:r w:rsidR="006B5A5E">
        <w:rPr>
          <w:lang w:val="en-US"/>
        </w:rPr>
        <w:t xml:space="preserve"> were </w:t>
      </w:r>
      <w:r w:rsidR="00A53362">
        <w:rPr>
          <w:lang w:val="en-US"/>
        </w:rPr>
        <w:t xml:space="preserve">comparatively </w:t>
      </w:r>
      <w:r w:rsidR="006B5A5E">
        <w:rPr>
          <w:lang w:val="en-US"/>
        </w:rPr>
        <w:t xml:space="preserve">seldom studied, as were </w:t>
      </w:r>
      <w:r w:rsidR="00CD0572">
        <w:rPr>
          <w:lang w:val="en-US"/>
        </w:rPr>
        <w:t>cross-</w:t>
      </w:r>
      <w:r w:rsidR="006B5A5E">
        <w:rPr>
          <w:lang w:val="en-US"/>
        </w:rPr>
        <w:t xml:space="preserve">modal influences between stimulus types (e.g. between </w:t>
      </w:r>
      <w:r w:rsidR="00A532D6">
        <w:rPr>
          <w:lang w:val="en-US"/>
        </w:rPr>
        <w:t xml:space="preserve">text </w:t>
      </w:r>
      <w:r w:rsidR="006B5A5E">
        <w:rPr>
          <w:lang w:val="en-US"/>
        </w:rPr>
        <w:t>and pictures</w:t>
      </w:r>
      <w:r w:rsidR="00A532D6">
        <w:rPr>
          <w:lang w:val="en-US"/>
        </w:rPr>
        <w:t xml:space="preserve"> in books, or between music, spoken language, and images in film</w:t>
      </w:r>
      <w:r w:rsidR="006B5A5E">
        <w:rPr>
          <w:lang w:val="en-US"/>
        </w:rPr>
        <w:t xml:space="preserve">). Another limitation is the </w:t>
      </w:r>
      <w:r w:rsidR="00A532D6">
        <w:rPr>
          <w:lang w:val="en-US"/>
        </w:rPr>
        <w:t xml:space="preserve">focus </w:t>
      </w:r>
      <w:r w:rsidR="006B5A5E">
        <w:rPr>
          <w:lang w:val="en-US"/>
        </w:rPr>
        <w:t xml:space="preserve">on artificially created stimuli, and – even more pronounced – the neglect of experimental studies of artistic and creative </w:t>
      </w:r>
      <w:r w:rsidR="00B61C81">
        <w:rPr>
          <w:lang w:val="en-US"/>
        </w:rPr>
        <w:t>production</w:t>
      </w:r>
      <w:r w:rsidR="004D06DE" w:rsidRPr="004D06DE">
        <w:rPr>
          <w:lang w:val="en-US"/>
        </w:rPr>
        <w:t xml:space="preserve"> </w:t>
      </w:r>
      <w:r w:rsidR="004D06DE">
        <w:rPr>
          <w:lang w:val="en-US"/>
        </w:rPr>
        <w:t>processes</w:t>
      </w:r>
      <w:r w:rsidR="006B5A5E">
        <w:rPr>
          <w:lang w:val="en-US"/>
        </w:rPr>
        <w:t>.</w:t>
      </w:r>
    </w:p>
    <w:p w:rsidR="00FF3FBB" w:rsidRDefault="006B5A5E" w:rsidP="009D6275">
      <w:pPr>
        <w:pStyle w:val="Text"/>
        <w:rPr>
          <w:lang w:val="en-US"/>
        </w:rPr>
      </w:pPr>
      <w:r>
        <w:rPr>
          <w:lang w:val="en-US"/>
        </w:rPr>
        <w:t xml:space="preserve">The proposed research project </w:t>
      </w:r>
      <w:r w:rsidR="004847FD">
        <w:rPr>
          <w:lang w:val="en-US"/>
        </w:rPr>
        <w:t>is based on a</w:t>
      </w:r>
      <w:r w:rsidR="003D2C0E">
        <w:rPr>
          <w:lang w:val="en-US"/>
        </w:rPr>
        <w:t>n</w:t>
      </w:r>
      <w:r w:rsidR="004847FD">
        <w:rPr>
          <w:lang w:val="en-US"/>
        </w:rPr>
        <w:t xml:space="preserve"> analysis of these and </w:t>
      </w:r>
      <w:r w:rsidR="00A532D6">
        <w:rPr>
          <w:lang w:val="en-US"/>
        </w:rPr>
        <w:t xml:space="preserve">further </w:t>
      </w:r>
      <w:r w:rsidR="004847FD">
        <w:rPr>
          <w:lang w:val="en-US"/>
        </w:rPr>
        <w:t>limitations, which unduly narrow the range of questions posed and methods adopted in Experimental Aesthetics</w:t>
      </w:r>
      <w:r w:rsidR="003D2C0E">
        <w:rPr>
          <w:lang w:val="en-US"/>
        </w:rPr>
        <w:t xml:space="preserve"> (</w:t>
      </w:r>
      <w:r w:rsidR="00B61C81">
        <w:rPr>
          <w:lang w:val="en-US"/>
        </w:rPr>
        <w:t xml:space="preserve">cf. section </w:t>
      </w:r>
      <w:r w:rsidR="006368F6">
        <w:rPr>
          <w:lang w:val="en-US"/>
        </w:rPr>
        <w:fldChar w:fldCharType="begin"/>
      </w:r>
      <w:r w:rsidR="00B61C81">
        <w:rPr>
          <w:lang w:val="en-US"/>
        </w:rPr>
        <w:instrText xml:space="preserve"> REF _Ref360010895 \r \h </w:instrText>
      </w:r>
      <w:r w:rsidR="006368F6">
        <w:rPr>
          <w:lang w:val="en-US"/>
        </w:rPr>
      </w:r>
      <w:r w:rsidR="006368F6">
        <w:rPr>
          <w:lang w:val="en-US"/>
        </w:rPr>
        <w:fldChar w:fldCharType="separate"/>
      </w:r>
      <w:r w:rsidR="00477DF6">
        <w:rPr>
          <w:lang w:val="en-US"/>
        </w:rPr>
        <w:t>2</w:t>
      </w:r>
      <w:r w:rsidR="006368F6">
        <w:rPr>
          <w:lang w:val="en-US"/>
        </w:rPr>
        <w:fldChar w:fldCharType="end"/>
      </w:r>
      <w:r w:rsidR="003D2C0E">
        <w:rPr>
          <w:lang w:val="en-US"/>
        </w:rPr>
        <w:t>)</w:t>
      </w:r>
      <w:r w:rsidR="004847FD">
        <w:rPr>
          <w:lang w:val="en-US"/>
        </w:rPr>
        <w:t>.</w:t>
      </w:r>
      <w:r w:rsidR="003D2C0E">
        <w:rPr>
          <w:lang w:val="en-US"/>
        </w:rPr>
        <w:t xml:space="preserve"> On this basis, </w:t>
      </w:r>
      <w:r w:rsidR="00D621C5">
        <w:rPr>
          <w:lang w:val="en-US"/>
        </w:rPr>
        <w:t xml:space="preserve">two series </w:t>
      </w:r>
      <w:r w:rsidR="003B4F2A">
        <w:rPr>
          <w:lang w:val="en-US"/>
        </w:rPr>
        <w:t>of studies have been developed</w:t>
      </w:r>
      <w:r w:rsidR="006A0751">
        <w:rPr>
          <w:lang w:val="en-US"/>
        </w:rPr>
        <w:t xml:space="preserve">: </w:t>
      </w:r>
      <w:r w:rsidR="006A0751" w:rsidRPr="006A0751">
        <w:rPr>
          <w:lang w:val="en-US"/>
        </w:rPr>
        <w:t>“</w:t>
      </w:r>
      <w:r w:rsidR="00E6657A">
        <w:rPr>
          <w:lang w:val="en-US"/>
        </w:rPr>
        <w:t>Style, personality, and affective state</w:t>
      </w:r>
      <w:r w:rsidR="006A0751" w:rsidRPr="006A0751">
        <w:rPr>
          <w:lang w:val="en-US"/>
        </w:rPr>
        <w:t>” and</w:t>
      </w:r>
      <w:r w:rsidR="003B4F2A" w:rsidRPr="006A0751">
        <w:rPr>
          <w:lang w:val="en-US"/>
        </w:rPr>
        <w:t xml:space="preserve"> </w:t>
      </w:r>
      <w:r w:rsidR="006A0751" w:rsidRPr="006A0751">
        <w:rPr>
          <w:lang w:val="en-US"/>
        </w:rPr>
        <w:t>“Style production, variation, and cross-modal influences”</w:t>
      </w:r>
      <w:r w:rsidR="00B61C81">
        <w:rPr>
          <w:lang w:val="en-US"/>
        </w:rPr>
        <w:t xml:space="preserve"> (cf. section </w:t>
      </w:r>
      <w:r w:rsidR="006368F6">
        <w:rPr>
          <w:lang w:val="en-US"/>
        </w:rPr>
        <w:fldChar w:fldCharType="begin"/>
      </w:r>
      <w:r w:rsidR="00B61C81">
        <w:rPr>
          <w:lang w:val="en-US"/>
        </w:rPr>
        <w:instrText xml:space="preserve"> REF _Ref360010882 \r \h </w:instrText>
      </w:r>
      <w:r w:rsidR="006368F6">
        <w:rPr>
          <w:lang w:val="en-US"/>
        </w:rPr>
      </w:r>
      <w:r w:rsidR="006368F6">
        <w:rPr>
          <w:lang w:val="en-US"/>
        </w:rPr>
        <w:fldChar w:fldCharType="separate"/>
      </w:r>
      <w:r w:rsidR="00477DF6">
        <w:rPr>
          <w:lang w:val="en-US"/>
        </w:rPr>
        <w:t>3</w:t>
      </w:r>
      <w:r w:rsidR="006368F6">
        <w:rPr>
          <w:lang w:val="en-US"/>
        </w:rPr>
        <w:fldChar w:fldCharType="end"/>
      </w:r>
      <w:r w:rsidR="00B61C81">
        <w:rPr>
          <w:lang w:val="en-US"/>
        </w:rPr>
        <w:t>)</w:t>
      </w:r>
      <w:r w:rsidR="006A0751" w:rsidRPr="006A0751">
        <w:rPr>
          <w:lang w:val="en-US"/>
        </w:rPr>
        <w:t>.</w:t>
      </w:r>
    </w:p>
    <w:p w:rsidR="00BC57B3" w:rsidRPr="00BC57B3" w:rsidRDefault="00411365" w:rsidP="00ED19F1">
      <w:pPr>
        <w:pStyle w:val="Titel3"/>
        <w:rPr>
          <w:lang w:val="en-US"/>
        </w:rPr>
      </w:pPr>
      <w:bookmarkStart w:id="4" w:name="_Ref360009276"/>
      <w:bookmarkStart w:id="5" w:name="_Ref360010895"/>
      <w:bookmarkStart w:id="6" w:name="_Ref360051639"/>
      <w:bookmarkStart w:id="7" w:name="_Toc372981445"/>
      <w:r>
        <w:rPr>
          <w:lang w:val="en-US"/>
        </w:rPr>
        <w:lastRenderedPageBreak/>
        <w:t>Current limitations and f</w:t>
      </w:r>
      <w:r w:rsidR="002E6E2C">
        <w:rPr>
          <w:lang w:val="en-US"/>
        </w:rPr>
        <w:t>uture directions</w:t>
      </w:r>
      <w:bookmarkEnd w:id="4"/>
      <w:bookmarkEnd w:id="5"/>
      <w:r w:rsidR="00CE5ECA">
        <w:rPr>
          <w:lang w:val="en-US"/>
        </w:rPr>
        <w:t xml:space="preserve"> of Experimental Aesthetics</w:t>
      </w:r>
      <w:bookmarkEnd w:id="6"/>
      <w:bookmarkEnd w:id="7"/>
    </w:p>
    <w:p w:rsidR="00B77387" w:rsidRDefault="005464FE" w:rsidP="009D6275">
      <w:pPr>
        <w:pStyle w:val="Text"/>
        <w:rPr>
          <w:lang w:val="en-US"/>
        </w:rPr>
      </w:pPr>
      <w:r>
        <w:rPr>
          <w:lang w:val="en-US"/>
        </w:rPr>
        <w:t xml:space="preserve">At the beginning of Experimental Aesthetics, we find the </w:t>
      </w:r>
      <w:r w:rsidR="006F2792">
        <w:rPr>
          <w:lang w:val="en-US"/>
        </w:rPr>
        <w:t>seminal work</w:t>
      </w:r>
      <w:r>
        <w:rPr>
          <w:lang w:val="en-US"/>
        </w:rPr>
        <w:t xml:space="preserve"> of Gustav Theodor Fechner, one of the pioneers of experimental psychology. Fechner’s “Principles of aesthetics” (Fechner 1876) were so far-ranging that </w:t>
      </w:r>
      <w:r w:rsidR="005007B9">
        <w:rPr>
          <w:lang w:val="en-US"/>
        </w:rPr>
        <w:t xml:space="preserve">some </w:t>
      </w:r>
      <w:r>
        <w:rPr>
          <w:lang w:val="en-US"/>
        </w:rPr>
        <w:t xml:space="preserve">aspects and hypotheses following from them have not </w:t>
      </w:r>
      <w:r w:rsidR="00B835BF">
        <w:rPr>
          <w:lang w:val="en-US"/>
        </w:rPr>
        <w:t xml:space="preserve">yet </w:t>
      </w:r>
      <w:r>
        <w:rPr>
          <w:lang w:val="en-US"/>
        </w:rPr>
        <w:t>been tested. Whereas, for example, the principle of aesthetic help (“</w:t>
      </w:r>
      <w:proofErr w:type="spellStart"/>
      <w:r>
        <w:rPr>
          <w:lang w:val="en-US"/>
        </w:rPr>
        <w:t>Prinzip</w:t>
      </w:r>
      <w:proofErr w:type="spellEnd"/>
      <w:r>
        <w:rPr>
          <w:lang w:val="en-US"/>
        </w:rPr>
        <w:t xml:space="preserve"> der </w:t>
      </w:r>
      <w:proofErr w:type="spellStart"/>
      <w:r>
        <w:rPr>
          <w:lang w:val="en-US"/>
        </w:rPr>
        <w:t>ästhetischen</w:t>
      </w:r>
      <w:proofErr w:type="spellEnd"/>
      <w:r>
        <w:rPr>
          <w:lang w:val="en-US"/>
        </w:rPr>
        <w:t xml:space="preserve"> </w:t>
      </w:r>
      <w:proofErr w:type="spellStart"/>
      <w:r>
        <w:rPr>
          <w:lang w:val="en-US"/>
        </w:rPr>
        <w:t>Hilfe</w:t>
      </w:r>
      <w:proofErr w:type="spellEnd"/>
      <w:r>
        <w:rPr>
          <w:lang w:val="en-US"/>
        </w:rPr>
        <w:t xml:space="preserve">”) has been studied in different contexts (cf. </w:t>
      </w:r>
      <w:r w:rsidR="00E33BDE">
        <w:rPr>
          <w:lang w:val="en-US"/>
        </w:rPr>
        <w:t xml:space="preserve">e.g. </w:t>
      </w:r>
      <w:proofErr w:type="spellStart"/>
      <w:r>
        <w:rPr>
          <w:lang w:val="en-US"/>
        </w:rPr>
        <w:t>Arielli</w:t>
      </w:r>
      <w:proofErr w:type="spellEnd"/>
      <w:r>
        <w:rPr>
          <w:lang w:val="en-US"/>
        </w:rPr>
        <w:t xml:space="preserve"> 2012), the principle of association (“</w:t>
      </w:r>
      <w:proofErr w:type="spellStart"/>
      <w:r>
        <w:rPr>
          <w:lang w:val="en-US"/>
        </w:rPr>
        <w:t>Assoziationsprinzip</w:t>
      </w:r>
      <w:proofErr w:type="spellEnd"/>
      <w:r>
        <w:rPr>
          <w:lang w:val="en-US"/>
        </w:rPr>
        <w:t>”), which posits the importance of what we would today call semantic factors (content or information), was less thoroughly studied due to methodic difficulties (but see Martindale et al. 1990).</w:t>
      </w:r>
    </w:p>
    <w:p w:rsidR="005464FE" w:rsidRDefault="005464FE" w:rsidP="009D6275">
      <w:pPr>
        <w:pStyle w:val="Text"/>
        <w:rPr>
          <w:lang w:val="en-US"/>
        </w:rPr>
      </w:pPr>
      <w:r>
        <w:rPr>
          <w:lang w:val="en-US"/>
        </w:rPr>
        <w:t xml:space="preserve">Since </w:t>
      </w:r>
      <w:r w:rsidR="00B77387">
        <w:rPr>
          <w:lang w:val="en-US"/>
        </w:rPr>
        <w:t>Fechner’s time</w:t>
      </w:r>
      <w:r>
        <w:rPr>
          <w:lang w:val="en-US"/>
        </w:rPr>
        <w:t>, Experimental Aesthetics has not developed evenly. Some areas</w:t>
      </w:r>
      <w:r w:rsidRPr="00CB2DEC">
        <w:rPr>
          <w:lang w:val="en-US"/>
        </w:rPr>
        <w:t xml:space="preserve"> </w:t>
      </w:r>
      <w:r>
        <w:rPr>
          <w:lang w:val="en-US"/>
        </w:rPr>
        <w:t>have been studied very thoroughly, such as judgment of artificially created visual stimuli, preferences for properties such as complexity and symmetry, and color preferences; other relevant areas have been comparatively neglected.</w:t>
      </w:r>
    </w:p>
    <w:p w:rsidR="00EA399B" w:rsidRDefault="00EA399B" w:rsidP="009D6275">
      <w:pPr>
        <w:pStyle w:val="Text"/>
        <w:rPr>
          <w:lang w:val="en-US"/>
        </w:rPr>
      </w:pPr>
      <w:r>
        <w:rPr>
          <w:lang w:val="en-US"/>
        </w:rPr>
        <w:t>If one compares the theoretical perspectives developed in Experimental Aesthetics with the body of experimental work that has been done, a bias of the latter in regard to research focus becomes obvious:</w:t>
      </w:r>
    </w:p>
    <w:p w:rsidR="00EA399B" w:rsidRDefault="00EA399B" w:rsidP="009D6275">
      <w:pPr>
        <w:pStyle w:val="Text"/>
        <w:ind w:left="567" w:hanging="567"/>
        <w:rPr>
          <w:lang w:val="en-US"/>
        </w:rPr>
      </w:pPr>
      <w:r>
        <w:rPr>
          <w:lang w:val="en-US"/>
        </w:rPr>
        <w:t>(1)</w:t>
      </w:r>
      <w:r>
        <w:rPr>
          <w:lang w:val="en-US"/>
        </w:rPr>
        <w:tab/>
        <w:t>In the area of visual aesthetics, static stimuli are overrepresented; furthermore these are often printed images. Film has received comparatively little attention in experimental approaches,</w:t>
      </w:r>
      <w:r>
        <w:rPr>
          <w:rStyle w:val="Funotenzeichen"/>
          <w:lang w:val="en-US"/>
        </w:rPr>
        <w:footnoteReference w:id="2"/>
      </w:r>
      <w:r>
        <w:rPr>
          <w:lang w:val="en-US"/>
        </w:rPr>
        <w:t xml:space="preserve"> partly due to the problem of different modalities and codes involved.</w:t>
      </w:r>
      <w:r>
        <w:rPr>
          <w:rStyle w:val="Funotenzeichen"/>
          <w:lang w:val="en-US"/>
        </w:rPr>
        <w:footnoteReference w:id="3"/>
      </w:r>
      <w:r>
        <w:rPr>
          <w:lang w:val="en-US"/>
        </w:rPr>
        <w:t xml:space="preserve"> Interactive media (e.g. video games), three-dimensional stimuli (sculptures, land art) and ‘life’ performances (theater, opera, happenings, or street art) are rarely investigated in controlled experimental studies.</w:t>
      </w:r>
    </w:p>
    <w:p w:rsidR="006136CC" w:rsidRDefault="006136CC" w:rsidP="009D6275">
      <w:pPr>
        <w:pStyle w:val="Text"/>
        <w:rPr>
          <w:lang w:val="en-US"/>
        </w:rPr>
      </w:pPr>
      <w:r>
        <w:rPr>
          <w:lang w:val="en-US"/>
        </w:rPr>
        <w:t xml:space="preserve">The experimental studies proposed for the 5-year research </w:t>
      </w:r>
      <w:r w:rsidR="00527BF5">
        <w:rPr>
          <w:lang w:val="en-US"/>
        </w:rPr>
        <w:t xml:space="preserve">period (cf. section </w:t>
      </w:r>
      <w:r w:rsidR="00D433D9">
        <w:fldChar w:fldCharType="begin"/>
      </w:r>
      <w:r w:rsidR="00D433D9" w:rsidRPr="005C7732">
        <w:rPr>
          <w:lang w:val="en-GB"/>
        </w:rPr>
        <w:instrText xml:space="preserve"> REF _Ref360010882 \r \h  \* MERGEFORMAT </w:instrText>
      </w:r>
      <w:r w:rsidR="00D433D9">
        <w:fldChar w:fldCharType="separate"/>
      </w:r>
      <w:r w:rsidR="00477DF6">
        <w:rPr>
          <w:lang w:val="en-GB"/>
        </w:rPr>
        <w:t>3</w:t>
      </w:r>
      <w:r w:rsidR="00D433D9">
        <w:fldChar w:fldCharType="end"/>
      </w:r>
      <w:r w:rsidR="00527BF5">
        <w:rPr>
          <w:lang w:val="en-US"/>
        </w:rPr>
        <w:t>)</w:t>
      </w:r>
      <w:r>
        <w:rPr>
          <w:lang w:val="en-US"/>
        </w:rPr>
        <w:t xml:space="preserve"> use </w:t>
      </w:r>
      <w:r w:rsidR="00527BF5">
        <w:rPr>
          <w:lang w:val="en-US"/>
        </w:rPr>
        <w:t xml:space="preserve">mostly texts (literary and non-literary) </w:t>
      </w:r>
      <w:r>
        <w:rPr>
          <w:lang w:val="en-US"/>
        </w:rPr>
        <w:t>or music as stimuli. Visual stimuli are used in comparison with literary or musical stimuli (stud</w:t>
      </w:r>
      <w:r w:rsidR="00FA3CBE">
        <w:rPr>
          <w:lang w:val="en-US"/>
        </w:rPr>
        <w:t>ies</w:t>
      </w:r>
      <w:r>
        <w:rPr>
          <w:lang w:val="en-US"/>
        </w:rPr>
        <w:t xml:space="preserve"> </w:t>
      </w:r>
      <w:r w:rsidR="00F75A42">
        <w:rPr>
          <w:lang w:val="en-US"/>
        </w:rPr>
        <w:t>7</w:t>
      </w:r>
      <w:r w:rsidR="00FA3CBE">
        <w:rPr>
          <w:lang w:val="en-US"/>
        </w:rPr>
        <w:t xml:space="preserve"> and 1</w:t>
      </w:r>
      <w:r w:rsidR="0003792C">
        <w:rPr>
          <w:lang w:val="en-US"/>
        </w:rPr>
        <w:t>2</w:t>
      </w:r>
      <w:r>
        <w:rPr>
          <w:lang w:val="en-US"/>
        </w:rPr>
        <w:t xml:space="preserve">), and in the </w:t>
      </w:r>
      <w:r w:rsidR="00595D2F">
        <w:rPr>
          <w:lang w:val="en-US"/>
        </w:rPr>
        <w:t>un</w:t>
      </w:r>
      <w:r>
        <w:rPr>
          <w:lang w:val="en-US"/>
        </w:rPr>
        <w:t>usual form of design sketches</w:t>
      </w:r>
      <w:r w:rsidR="007170ED">
        <w:rPr>
          <w:lang w:val="en-US"/>
        </w:rPr>
        <w:t xml:space="preserve"> (study 1</w:t>
      </w:r>
      <w:r w:rsidR="00595D2F">
        <w:rPr>
          <w:lang w:val="en-US"/>
        </w:rPr>
        <w:t>1</w:t>
      </w:r>
      <w:r w:rsidR="007170ED">
        <w:rPr>
          <w:lang w:val="en-US"/>
        </w:rPr>
        <w:t>)</w:t>
      </w:r>
      <w:r>
        <w:rPr>
          <w:lang w:val="en-US"/>
        </w:rPr>
        <w:t>.</w:t>
      </w:r>
    </w:p>
    <w:p w:rsidR="00C10BF4" w:rsidRDefault="003407E6" w:rsidP="009D6275">
      <w:pPr>
        <w:pStyle w:val="Text"/>
        <w:ind w:left="567" w:hanging="567"/>
        <w:rPr>
          <w:lang w:val="en-US"/>
        </w:rPr>
      </w:pPr>
      <w:r>
        <w:rPr>
          <w:lang w:val="en-US"/>
        </w:rPr>
        <w:t>(2)</w:t>
      </w:r>
      <w:r>
        <w:rPr>
          <w:lang w:val="en-US"/>
        </w:rPr>
        <w:tab/>
      </w:r>
      <w:r w:rsidR="00407F97">
        <w:rPr>
          <w:lang w:val="en-US"/>
        </w:rPr>
        <w:t>A</w:t>
      </w:r>
      <w:r w:rsidR="00C10BF4">
        <w:rPr>
          <w:lang w:val="en-US"/>
        </w:rPr>
        <w:t xml:space="preserve">rtificially constructed </w:t>
      </w:r>
      <w:r w:rsidR="007A6933">
        <w:rPr>
          <w:lang w:val="en-US"/>
        </w:rPr>
        <w:t xml:space="preserve">stimuli </w:t>
      </w:r>
      <w:r w:rsidR="00941602">
        <w:rPr>
          <w:lang w:val="en-US"/>
        </w:rPr>
        <w:t xml:space="preserve">have a significant </w:t>
      </w:r>
      <w:r w:rsidR="00407F97">
        <w:rPr>
          <w:lang w:val="en-US"/>
        </w:rPr>
        <w:t xml:space="preserve">and legitimate </w:t>
      </w:r>
      <w:r w:rsidR="00941602">
        <w:rPr>
          <w:lang w:val="en-US"/>
        </w:rPr>
        <w:t xml:space="preserve">place in Experimental Aesthetics </w:t>
      </w:r>
      <w:r w:rsidR="00FB488E">
        <w:rPr>
          <w:lang w:val="en-US"/>
        </w:rPr>
        <w:t>(</w:t>
      </w:r>
      <w:r w:rsidR="00782291">
        <w:rPr>
          <w:lang w:val="en-US"/>
        </w:rPr>
        <w:t>e.g.</w:t>
      </w:r>
      <w:r w:rsidR="00FB488E">
        <w:rPr>
          <w:lang w:val="en-US"/>
        </w:rPr>
        <w:t xml:space="preserve"> </w:t>
      </w:r>
      <w:proofErr w:type="spellStart"/>
      <w:r w:rsidR="00C93D69">
        <w:rPr>
          <w:lang w:val="en-US"/>
        </w:rPr>
        <w:t>Berlyne</w:t>
      </w:r>
      <w:proofErr w:type="spellEnd"/>
      <w:r w:rsidR="00C93D69">
        <w:rPr>
          <w:lang w:val="en-US"/>
        </w:rPr>
        <w:t xml:space="preserve"> 1971; </w:t>
      </w:r>
      <w:proofErr w:type="spellStart"/>
      <w:r w:rsidR="0010108E">
        <w:rPr>
          <w:lang w:val="en-US"/>
        </w:rPr>
        <w:t>Höfel</w:t>
      </w:r>
      <w:proofErr w:type="spellEnd"/>
      <w:r w:rsidR="0010108E">
        <w:rPr>
          <w:lang w:val="en-US"/>
        </w:rPr>
        <w:t xml:space="preserve"> 2008; </w:t>
      </w:r>
      <w:r w:rsidR="00FB488E">
        <w:rPr>
          <w:lang w:val="en-US"/>
        </w:rPr>
        <w:t>Sato et al. 2012</w:t>
      </w:r>
      <w:r w:rsidR="0010108E">
        <w:rPr>
          <w:lang w:val="en-US"/>
        </w:rPr>
        <w:t>)</w:t>
      </w:r>
      <w:r w:rsidR="00407F97">
        <w:rPr>
          <w:lang w:val="en-US"/>
        </w:rPr>
        <w:t>, and will remain important in the future. H</w:t>
      </w:r>
      <w:r w:rsidR="00C93D69">
        <w:rPr>
          <w:lang w:val="en-US"/>
        </w:rPr>
        <w:t>owever, c</w:t>
      </w:r>
      <w:r w:rsidR="0022071A">
        <w:rPr>
          <w:lang w:val="en-US"/>
        </w:rPr>
        <w:t xml:space="preserve">onclusions </w:t>
      </w:r>
      <w:r w:rsidR="0010358F">
        <w:rPr>
          <w:lang w:val="en-US"/>
        </w:rPr>
        <w:t xml:space="preserve">drawn on this basis </w:t>
      </w:r>
      <w:r w:rsidR="00C93D69">
        <w:rPr>
          <w:lang w:val="en-US"/>
        </w:rPr>
        <w:t xml:space="preserve">cannot be </w:t>
      </w:r>
      <w:r w:rsidR="007A6933">
        <w:rPr>
          <w:lang w:val="en-US"/>
        </w:rPr>
        <w:t xml:space="preserve">always </w:t>
      </w:r>
      <w:r w:rsidR="0022071A">
        <w:rPr>
          <w:lang w:val="en-US"/>
        </w:rPr>
        <w:t>generalized</w:t>
      </w:r>
      <w:r w:rsidR="00344B84">
        <w:rPr>
          <w:lang w:val="en-US"/>
        </w:rPr>
        <w:t xml:space="preserve"> to non-artificial stimuli</w:t>
      </w:r>
      <w:r w:rsidR="00C93D69">
        <w:rPr>
          <w:lang w:val="en-US"/>
        </w:rPr>
        <w:t xml:space="preserve">. </w:t>
      </w:r>
      <w:r w:rsidR="004D654B">
        <w:rPr>
          <w:lang w:val="en-US"/>
        </w:rPr>
        <w:t xml:space="preserve">Thus, research with real artworks (or segments of artworks) should be emphasized, and </w:t>
      </w:r>
      <w:r w:rsidR="007A6933">
        <w:rPr>
          <w:lang w:val="en-US"/>
        </w:rPr>
        <w:t xml:space="preserve">even </w:t>
      </w:r>
      <w:r w:rsidR="004D654B">
        <w:rPr>
          <w:lang w:val="en-US"/>
        </w:rPr>
        <w:t xml:space="preserve">possibilities of using ‘naturally occurring’ contexts for aesthetic perception (such as </w:t>
      </w:r>
      <w:r w:rsidR="007A6933">
        <w:rPr>
          <w:lang w:val="en-US"/>
        </w:rPr>
        <w:t xml:space="preserve">in </w:t>
      </w:r>
      <w:r w:rsidR="004D654B">
        <w:rPr>
          <w:lang w:val="en-US"/>
        </w:rPr>
        <w:t>museum</w:t>
      </w:r>
      <w:r w:rsidR="007A6933">
        <w:rPr>
          <w:lang w:val="en-US"/>
        </w:rPr>
        <w:t>s</w:t>
      </w:r>
      <w:r w:rsidR="004D654B">
        <w:rPr>
          <w:lang w:val="en-US"/>
        </w:rPr>
        <w:t>, theater</w:t>
      </w:r>
      <w:r w:rsidR="007A6933">
        <w:rPr>
          <w:lang w:val="en-US"/>
        </w:rPr>
        <w:t>s</w:t>
      </w:r>
      <w:r w:rsidR="004D654B">
        <w:rPr>
          <w:lang w:val="en-US"/>
        </w:rPr>
        <w:t xml:space="preserve">, </w:t>
      </w:r>
      <w:r w:rsidR="007A6933">
        <w:rPr>
          <w:lang w:val="en-US"/>
        </w:rPr>
        <w:t xml:space="preserve">or </w:t>
      </w:r>
      <w:r w:rsidR="004D654B">
        <w:rPr>
          <w:lang w:val="en-US"/>
        </w:rPr>
        <w:t>auditorium</w:t>
      </w:r>
      <w:r w:rsidR="007A6933">
        <w:rPr>
          <w:lang w:val="en-US"/>
        </w:rPr>
        <w:t>s</w:t>
      </w:r>
      <w:r w:rsidR="004D654B">
        <w:rPr>
          <w:lang w:val="en-US"/>
        </w:rPr>
        <w:t>) should be considered.</w:t>
      </w:r>
    </w:p>
    <w:p w:rsidR="008F2AA4" w:rsidRDefault="008F2AA4" w:rsidP="009D6275">
      <w:pPr>
        <w:pStyle w:val="Text"/>
        <w:rPr>
          <w:lang w:val="en-US"/>
        </w:rPr>
      </w:pPr>
      <w:r>
        <w:rPr>
          <w:lang w:val="en-US"/>
        </w:rPr>
        <w:lastRenderedPageBreak/>
        <w:t xml:space="preserve">‘Real-life’ </w:t>
      </w:r>
      <w:r w:rsidRPr="009D6275">
        <w:rPr>
          <w:lang w:val="en-US"/>
        </w:rPr>
        <w:t>stimuli</w:t>
      </w:r>
      <w:r>
        <w:rPr>
          <w:lang w:val="en-US"/>
        </w:rPr>
        <w:t xml:space="preserve"> such as authentic paintings and literary works have long had their place in Experimental Aesthetics, but a closer look reveals that they have mostly been used in connection with some general hypotheses such as the mere-exposure hypothesis (</w:t>
      </w:r>
      <w:proofErr w:type="spellStart"/>
      <w:r>
        <w:rPr>
          <w:lang w:val="en-US"/>
        </w:rPr>
        <w:t>Leder</w:t>
      </w:r>
      <w:proofErr w:type="spellEnd"/>
      <w:r>
        <w:rPr>
          <w:lang w:val="en-US"/>
        </w:rPr>
        <w:t xml:space="preserve"> 2002), which explains familiarity effects, or rather imprecisely formulated hypothesis </w:t>
      </w:r>
      <w:r w:rsidR="0088054A">
        <w:rPr>
          <w:lang w:val="en-US"/>
        </w:rPr>
        <w:t>(</w:t>
      </w:r>
      <w:r>
        <w:rPr>
          <w:lang w:val="en-US"/>
        </w:rPr>
        <w:t>such as Colin Martindale’s theory of “primordial content”; cf. Martindale 1990) which are therefore flexible in application to diverse stimuli. It is often challenging to use real artworks to test more specific hypotheses, but methodologies can be developed to overcome the problems associated with the inherent diversity and multidimensionality of ‘real-life’ aesthetic stimuli. The next step should be to combine the use of authentic stimuli with more specific hypotheses and non-reductive theories of artistic production and reception.</w:t>
      </w:r>
    </w:p>
    <w:p w:rsidR="00152E5C" w:rsidRDefault="00FA3CBE" w:rsidP="009D6275">
      <w:pPr>
        <w:pStyle w:val="Text"/>
        <w:rPr>
          <w:lang w:val="en-US"/>
        </w:rPr>
      </w:pPr>
      <w:r>
        <w:rPr>
          <w:lang w:val="en-US"/>
        </w:rPr>
        <w:t>To achieve this</w:t>
      </w:r>
      <w:r w:rsidR="00152E5C">
        <w:rPr>
          <w:lang w:val="en-US"/>
        </w:rPr>
        <w:t xml:space="preserve">, new study designs have to be developed. For example, the kind of studies preferred by </w:t>
      </w:r>
      <w:proofErr w:type="spellStart"/>
      <w:r w:rsidR="00152E5C">
        <w:rPr>
          <w:lang w:val="en-US"/>
        </w:rPr>
        <w:t>Berlyne’s</w:t>
      </w:r>
      <w:proofErr w:type="spellEnd"/>
      <w:r w:rsidR="00152E5C">
        <w:rPr>
          <w:lang w:val="en-US"/>
        </w:rPr>
        <w:t xml:space="preserve"> </w:t>
      </w:r>
      <w:r w:rsidR="006026D1">
        <w:rPr>
          <w:lang w:val="en-US"/>
        </w:rPr>
        <w:t>“N</w:t>
      </w:r>
      <w:r w:rsidR="00152E5C">
        <w:rPr>
          <w:lang w:val="en-US"/>
        </w:rPr>
        <w:t>ew Experimental Aesthetics</w:t>
      </w:r>
      <w:r w:rsidR="006026D1">
        <w:rPr>
          <w:lang w:val="en-US"/>
        </w:rPr>
        <w:t>”</w:t>
      </w:r>
      <w:r w:rsidR="00152E5C">
        <w:rPr>
          <w:lang w:val="en-US"/>
        </w:rPr>
        <w:t xml:space="preserve"> (</w:t>
      </w:r>
      <w:proofErr w:type="spellStart"/>
      <w:r w:rsidR="00152E5C">
        <w:rPr>
          <w:lang w:val="en-US"/>
        </w:rPr>
        <w:t>Berlyne</w:t>
      </w:r>
      <w:proofErr w:type="spellEnd"/>
      <w:r w:rsidR="00152E5C">
        <w:rPr>
          <w:lang w:val="en-US"/>
        </w:rPr>
        <w:t xml:space="preserve"> 1974) rarely work for non-artificial stimuli, since they are designed to compare specific features which cannot be isolated in such stimuli.</w:t>
      </w:r>
    </w:p>
    <w:p w:rsidR="00032367" w:rsidRDefault="00997EE8" w:rsidP="009D6275">
      <w:pPr>
        <w:pStyle w:val="Text"/>
        <w:rPr>
          <w:lang w:val="en-US"/>
        </w:rPr>
      </w:pPr>
      <w:r>
        <w:rPr>
          <w:lang w:val="en-US"/>
        </w:rPr>
        <w:t xml:space="preserve">One </w:t>
      </w:r>
      <w:r w:rsidR="00152E5C">
        <w:rPr>
          <w:lang w:val="en-US"/>
        </w:rPr>
        <w:t>aspect</w:t>
      </w:r>
      <w:r>
        <w:rPr>
          <w:lang w:val="en-US"/>
        </w:rPr>
        <w:t xml:space="preserve"> of </w:t>
      </w:r>
      <w:r w:rsidR="00BC5FDD">
        <w:rPr>
          <w:lang w:val="en-US"/>
        </w:rPr>
        <w:t>this limitation</w:t>
      </w:r>
      <w:r w:rsidR="00152E5C">
        <w:rPr>
          <w:lang w:val="en-US"/>
        </w:rPr>
        <w:t xml:space="preserve"> </w:t>
      </w:r>
      <w:r>
        <w:rPr>
          <w:lang w:val="en-US"/>
        </w:rPr>
        <w:t xml:space="preserve">is that </w:t>
      </w:r>
      <w:r w:rsidR="00032367">
        <w:rPr>
          <w:lang w:val="en-US"/>
        </w:rPr>
        <w:t xml:space="preserve">authentic </w:t>
      </w:r>
      <w:r w:rsidR="00A522F3">
        <w:rPr>
          <w:lang w:val="en-US"/>
        </w:rPr>
        <w:t>films and literary works</w:t>
      </w:r>
      <w:r w:rsidR="00032367">
        <w:rPr>
          <w:lang w:val="en-US"/>
        </w:rPr>
        <w:t xml:space="preserve"> were comparative</w:t>
      </w:r>
      <w:r w:rsidR="00F84E2D">
        <w:rPr>
          <w:lang w:val="en-US"/>
        </w:rPr>
        <w:t>ly seldom used to test hypotheses</w:t>
      </w:r>
      <w:r w:rsidR="00032367">
        <w:rPr>
          <w:lang w:val="en-US"/>
        </w:rPr>
        <w:t xml:space="preserve"> in </w:t>
      </w:r>
      <w:r w:rsidR="00407247">
        <w:rPr>
          <w:lang w:val="en-US"/>
        </w:rPr>
        <w:t>Experimental Aesthetics</w:t>
      </w:r>
      <w:r w:rsidR="00032367">
        <w:rPr>
          <w:lang w:val="en-US"/>
        </w:rPr>
        <w:t xml:space="preserve">. In </w:t>
      </w:r>
      <w:r w:rsidR="00BC5FDD">
        <w:rPr>
          <w:lang w:val="en-US"/>
        </w:rPr>
        <w:t xml:space="preserve">the first </w:t>
      </w:r>
      <w:r w:rsidR="006C70BD">
        <w:rPr>
          <w:lang w:val="en-US"/>
        </w:rPr>
        <w:t>series</w:t>
      </w:r>
      <w:r w:rsidR="00BC5FDD">
        <w:rPr>
          <w:lang w:val="en-US"/>
        </w:rPr>
        <w:t xml:space="preserve"> (</w:t>
      </w:r>
      <w:r w:rsidR="00695549">
        <w:rPr>
          <w:lang w:val="en-US"/>
        </w:rPr>
        <w:t xml:space="preserve">cf. </w:t>
      </w:r>
      <w:r w:rsidR="00BC5FDD">
        <w:rPr>
          <w:lang w:val="en-US"/>
        </w:rPr>
        <w:t xml:space="preserve">section </w:t>
      </w:r>
      <w:r w:rsidR="00D433D9">
        <w:fldChar w:fldCharType="begin"/>
      </w:r>
      <w:r w:rsidR="00D433D9" w:rsidRPr="005C7732">
        <w:rPr>
          <w:lang w:val="en-GB"/>
        </w:rPr>
        <w:instrText xml:space="preserve"> REF _Ref360051446 \r \h  \* MERGEFORMAT </w:instrText>
      </w:r>
      <w:r w:rsidR="00D433D9">
        <w:fldChar w:fldCharType="separate"/>
      </w:r>
      <w:r w:rsidR="00477DF6" w:rsidRPr="00477DF6">
        <w:rPr>
          <w:lang w:val="en-US"/>
        </w:rPr>
        <w:t>3.1</w:t>
      </w:r>
      <w:r w:rsidR="00D433D9">
        <w:fldChar w:fldCharType="end"/>
      </w:r>
      <w:r w:rsidR="00695549">
        <w:rPr>
          <w:lang w:val="en-US"/>
        </w:rPr>
        <w:t>, studies 1 to 6</w:t>
      </w:r>
      <w:r w:rsidR="00BC5FDD">
        <w:rPr>
          <w:lang w:val="en-US"/>
        </w:rPr>
        <w:t>)</w:t>
      </w:r>
      <w:r w:rsidR="00032367">
        <w:rPr>
          <w:lang w:val="en-US"/>
        </w:rPr>
        <w:t>, it is planned to do just that: Real litera</w:t>
      </w:r>
      <w:r w:rsidR="00152E5C">
        <w:rPr>
          <w:lang w:val="en-US"/>
        </w:rPr>
        <w:t xml:space="preserve">ry works will be employed as </w:t>
      </w:r>
      <w:r w:rsidR="00032367">
        <w:rPr>
          <w:lang w:val="en-US"/>
        </w:rPr>
        <w:t>stimuli (though not always in their entirety)</w:t>
      </w:r>
      <w:r w:rsidR="00152E5C">
        <w:rPr>
          <w:lang w:val="en-US"/>
        </w:rPr>
        <w:t>, in order</w:t>
      </w:r>
      <w:r w:rsidR="00032367">
        <w:rPr>
          <w:lang w:val="en-US"/>
        </w:rPr>
        <w:t xml:space="preserve"> to </w:t>
      </w:r>
      <w:r w:rsidR="00152E5C">
        <w:rPr>
          <w:lang w:val="en-US"/>
        </w:rPr>
        <w:t xml:space="preserve">examine </w:t>
      </w:r>
      <w:r w:rsidR="00032367">
        <w:rPr>
          <w:lang w:val="en-US"/>
        </w:rPr>
        <w:t>more complex hypotheses which could not be tested with artificially created stimuli.</w:t>
      </w:r>
      <w:r w:rsidR="00FA3CBE">
        <w:rPr>
          <w:lang w:val="en-US"/>
        </w:rPr>
        <w:t xml:space="preserve"> In </w:t>
      </w:r>
      <w:r w:rsidR="006C70BD">
        <w:rPr>
          <w:lang w:val="en-US"/>
        </w:rPr>
        <w:t xml:space="preserve">part of the second </w:t>
      </w:r>
      <w:r w:rsidR="00FA3CBE">
        <w:rPr>
          <w:lang w:val="en-US"/>
        </w:rPr>
        <w:t>series (</w:t>
      </w:r>
      <w:r w:rsidR="00695549">
        <w:rPr>
          <w:lang w:val="en-US"/>
        </w:rPr>
        <w:t xml:space="preserve">cf. </w:t>
      </w:r>
      <w:r w:rsidR="006C70BD">
        <w:rPr>
          <w:lang w:val="en-US"/>
        </w:rPr>
        <w:t xml:space="preserve">section </w:t>
      </w:r>
      <w:r w:rsidR="00D433D9">
        <w:fldChar w:fldCharType="begin"/>
      </w:r>
      <w:r w:rsidR="00D433D9" w:rsidRPr="005C7732">
        <w:rPr>
          <w:lang w:val="en-GB"/>
        </w:rPr>
        <w:instrText xml:space="preserve"> REF _Ref360051508 \r \h  \* MERGEFORMAT </w:instrText>
      </w:r>
      <w:r w:rsidR="00D433D9">
        <w:fldChar w:fldCharType="separate"/>
      </w:r>
      <w:r w:rsidR="00477DF6" w:rsidRPr="00477DF6">
        <w:rPr>
          <w:lang w:val="en-US"/>
        </w:rPr>
        <w:t>3.2</w:t>
      </w:r>
      <w:r w:rsidR="00D433D9">
        <w:fldChar w:fldCharType="end"/>
      </w:r>
      <w:r w:rsidR="00695549">
        <w:rPr>
          <w:lang w:val="en-US"/>
        </w:rPr>
        <w:t xml:space="preserve">, studies </w:t>
      </w:r>
      <w:r w:rsidR="00F75A42">
        <w:rPr>
          <w:lang w:val="en-US"/>
        </w:rPr>
        <w:t>9</w:t>
      </w:r>
      <w:r w:rsidR="00695549">
        <w:rPr>
          <w:lang w:val="en-US"/>
        </w:rPr>
        <w:t xml:space="preserve"> and </w:t>
      </w:r>
      <w:r w:rsidR="00F75A42">
        <w:rPr>
          <w:lang w:val="en-US"/>
        </w:rPr>
        <w:t>1</w:t>
      </w:r>
      <w:r w:rsidR="001B7F52">
        <w:rPr>
          <w:lang w:val="en-US"/>
        </w:rPr>
        <w:t>0</w:t>
      </w:r>
      <w:r w:rsidR="00FA3CBE">
        <w:rPr>
          <w:lang w:val="en-US"/>
        </w:rPr>
        <w:t>), subjects will themselves write short texts. In no case, researchers will produce artificial texts as stimuli, or manipulate existing texts in order to change specific properties.</w:t>
      </w:r>
    </w:p>
    <w:p w:rsidR="00407F97" w:rsidRDefault="00407F97" w:rsidP="009D6275">
      <w:pPr>
        <w:pStyle w:val="Text"/>
        <w:rPr>
          <w:lang w:val="en-US"/>
        </w:rPr>
      </w:pPr>
      <w:r>
        <w:rPr>
          <w:lang w:val="en-US"/>
        </w:rPr>
        <w:t xml:space="preserve">At the same time, the role of artificially created, or modified, stimuli will remain significant especially in regard to neuroimaging studies (EEG, fMRI), where it is often important to precisely control all </w:t>
      </w:r>
      <w:r w:rsidR="00D82409">
        <w:rPr>
          <w:lang w:val="en-US"/>
        </w:rPr>
        <w:t xml:space="preserve">relevant </w:t>
      </w:r>
      <w:r>
        <w:rPr>
          <w:lang w:val="en-US"/>
        </w:rPr>
        <w:t xml:space="preserve">stimulus properties (cf. </w:t>
      </w:r>
      <w:r w:rsidR="00D82409">
        <w:rPr>
          <w:lang w:val="en-US"/>
        </w:rPr>
        <w:t xml:space="preserve">Jacobsen et al. 2006; </w:t>
      </w:r>
      <w:proofErr w:type="spellStart"/>
      <w:r>
        <w:rPr>
          <w:lang w:val="en-US"/>
        </w:rPr>
        <w:t>Höfel</w:t>
      </w:r>
      <w:proofErr w:type="spellEnd"/>
      <w:r w:rsidR="00D82409">
        <w:rPr>
          <w:lang w:val="en-US"/>
        </w:rPr>
        <w:t>/Jacobsen</w:t>
      </w:r>
      <w:r>
        <w:rPr>
          <w:lang w:val="en-US"/>
        </w:rPr>
        <w:t xml:space="preserve"> 2007).</w:t>
      </w:r>
    </w:p>
    <w:p w:rsidR="00707608" w:rsidRDefault="00707608" w:rsidP="009D6275">
      <w:pPr>
        <w:pStyle w:val="Text"/>
        <w:rPr>
          <w:lang w:val="en-US"/>
        </w:rPr>
      </w:pPr>
      <w:r>
        <w:rPr>
          <w:lang w:val="en-US"/>
        </w:rPr>
        <w:t xml:space="preserve">A </w:t>
      </w:r>
      <w:r w:rsidR="00F4375A">
        <w:rPr>
          <w:lang w:val="en-US"/>
        </w:rPr>
        <w:t>further</w:t>
      </w:r>
      <w:r>
        <w:rPr>
          <w:lang w:val="en-US"/>
        </w:rPr>
        <w:t xml:space="preserve"> limitation </w:t>
      </w:r>
      <w:r w:rsidR="00E03B91">
        <w:rPr>
          <w:lang w:val="en-US"/>
        </w:rPr>
        <w:t xml:space="preserve">of previous research </w:t>
      </w:r>
      <w:r>
        <w:rPr>
          <w:lang w:val="en-US"/>
        </w:rPr>
        <w:t>should be considered:</w:t>
      </w:r>
    </w:p>
    <w:p w:rsidR="00A320A0" w:rsidRDefault="00F4375A" w:rsidP="009D6275">
      <w:pPr>
        <w:pStyle w:val="Text"/>
        <w:ind w:left="567" w:hanging="567"/>
        <w:rPr>
          <w:lang w:val="en-US"/>
        </w:rPr>
      </w:pPr>
      <w:r>
        <w:rPr>
          <w:lang w:val="en-US"/>
        </w:rPr>
        <w:t>(3</w:t>
      </w:r>
      <w:r w:rsidR="00707608">
        <w:rPr>
          <w:lang w:val="en-US"/>
        </w:rPr>
        <w:t>)</w:t>
      </w:r>
      <w:r w:rsidR="00707608">
        <w:rPr>
          <w:lang w:val="en-US"/>
        </w:rPr>
        <w:tab/>
        <w:t xml:space="preserve">Most studies focused on aesthetic stimuli in a general way, treating aesthetic experience as a ‘holistic’ experience. However, we usually can choose on which aspects of an artwork, design object, or face we concentrate when we </w:t>
      </w:r>
      <w:r w:rsidR="00E33DE3">
        <w:rPr>
          <w:lang w:val="en-US"/>
        </w:rPr>
        <w:t xml:space="preserve">perceive and </w:t>
      </w:r>
      <w:r w:rsidR="00707608">
        <w:rPr>
          <w:lang w:val="en-US"/>
        </w:rPr>
        <w:t>experience</w:t>
      </w:r>
      <w:r w:rsidR="00E33DE3">
        <w:rPr>
          <w:lang w:val="en-US"/>
        </w:rPr>
        <w:t xml:space="preserve"> it aesthetically</w:t>
      </w:r>
      <w:r w:rsidR="00707608">
        <w:rPr>
          <w:lang w:val="en-US"/>
        </w:rPr>
        <w:t>.</w:t>
      </w:r>
    </w:p>
    <w:p w:rsidR="00BC57B3" w:rsidRDefault="00F8548D" w:rsidP="009D6275">
      <w:pPr>
        <w:pStyle w:val="Text"/>
        <w:rPr>
          <w:lang w:val="en-US"/>
        </w:rPr>
      </w:pPr>
      <w:r>
        <w:rPr>
          <w:lang w:val="en-US"/>
        </w:rPr>
        <w:t xml:space="preserve">Some of the proposed studies allow for choices: </w:t>
      </w:r>
      <w:r w:rsidR="00F761CD">
        <w:rPr>
          <w:lang w:val="en-US"/>
        </w:rPr>
        <w:t>In study 3, t</w:t>
      </w:r>
      <w:r w:rsidR="009D5E49">
        <w:rPr>
          <w:lang w:val="en-US"/>
        </w:rPr>
        <w:t xml:space="preserve">he subjects choose </w:t>
      </w:r>
      <w:r w:rsidR="00EE75BB">
        <w:rPr>
          <w:lang w:val="en-US"/>
        </w:rPr>
        <w:t xml:space="preserve">on </w:t>
      </w:r>
      <w:r w:rsidR="009D5E49">
        <w:rPr>
          <w:lang w:val="en-US"/>
        </w:rPr>
        <w:t>which character in a literary work they want to focus</w:t>
      </w:r>
      <w:r w:rsidR="00F71FAD">
        <w:rPr>
          <w:lang w:val="en-US"/>
        </w:rPr>
        <w:t>; in study 4, they decide which intentions they attribute to characters</w:t>
      </w:r>
      <w:r w:rsidR="009D5E49">
        <w:rPr>
          <w:lang w:val="en-US"/>
        </w:rPr>
        <w:t>. By doing so, they make choice</w:t>
      </w:r>
      <w:r w:rsidR="00F71FAD">
        <w:rPr>
          <w:lang w:val="en-US"/>
        </w:rPr>
        <w:t>s</w:t>
      </w:r>
      <w:r w:rsidR="009D5E49">
        <w:rPr>
          <w:lang w:val="en-US"/>
        </w:rPr>
        <w:t xml:space="preserve"> which can be investigated (e.g. by comparing </w:t>
      </w:r>
      <w:r w:rsidR="00F71FAD">
        <w:rPr>
          <w:lang w:val="en-US"/>
        </w:rPr>
        <w:t xml:space="preserve">them </w:t>
      </w:r>
      <w:r w:rsidR="009D5E49">
        <w:rPr>
          <w:lang w:val="en-US"/>
        </w:rPr>
        <w:t xml:space="preserve">with </w:t>
      </w:r>
      <w:r>
        <w:rPr>
          <w:lang w:val="en-US"/>
        </w:rPr>
        <w:t xml:space="preserve">the aesthetic preferences of the subject, or with </w:t>
      </w:r>
      <w:r w:rsidR="009D5E49">
        <w:rPr>
          <w:lang w:val="en-US"/>
        </w:rPr>
        <w:t>the result</w:t>
      </w:r>
      <w:r>
        <w:rPr>
          <w:lang w:val="en-US"/>
        </w:rPr>
        <w:t>s</w:t>
      </w:r>
      <w:r w:rsidR="009D5E49">
        <w:rPr>
          <w:lang w:val="en-US"/>
        </w:rPr>
        <w:t xml:space="preserve"> of a personality test)</w:t>
      </w:r>
      <w:r>
        <w:rPr>
          <w:lang w:val="en-US"/>
        </w:rPr>
        <w:t>. Furthermore,</w:t>
      </w:r>
      <w:r w:rsidR="009D5E49">
        <w:rPr>
          <w:lang w:val="en-US"/>
        </w:rPr>
        <w:t xml:space="preserve"> </w:t>
      </w:r>
      <w:r>
        <w:rPr>
          <w:lang w:val="en-US"/>
        </w:rPr>
        <w:t xml:space="preserve">the subjects </w:t>
      </w:r>
      <w:r w:rsidR="00111D09">
        <w:rPr>
          <w:lang w:val="en-US"/>
        </w:rPr>
        <w:t>have</w:t>
      </w:r>
      <w:r>
        <w:rPr>
          <w:lang w:val="en-US"/>
        </w:rPr>
        <w:t xml:space="preserve"> </w:t>
      </w:r>
      <w:r w:rsidR="0035575A">
        <w:rPr>
          <w:lang w:val="en-US"/>
        </w:rPr>
        <w:t xml:space="preserve">different </w:t>
      </w:r>
      <w:r w:rsidR="00F850F4">
        <w:rPr>
          <w:lang w:val="en-US"/>
        </w:rPr>
        <w:t xml:space="preserve">aesthetic experiences </w:t>
      </w:r>
      <w:r>
        <w:rPr>
          <w:lang w:val="en-US"/>
        </w:rPr>
        <w:t xml:space="preserve">when they concentrate on, and empathize with, different characters; the resulting differences in emotional experience can be compared and investigated with traditional methods (questionnaire) or with </w:t>
      </w:r>
      <w:r w:rsidR="0035575A">
        <w:rPr>
          <w:lang w:val="en-US"/>
        </w:rPr>
        <w:t>neuroimaging</w:t>
      </w:r>
      <w:r>
        <w:rPr>
          <w:lang w:val="en-US"/>
        </w:rPr>
        <w:t xml:space="preserve"> techniques</w:t>
      </w:r>
      <w:r w:rsidR="0035575A">
        <w:rPr>
          <w:lang w:val="en-US"/>
        </w:rPr>
        <w:t>.</w:t>
      </w:r>
    </w:p>
    <w:p w:rsidR="00152E5C" w:rsidRDefault="00152E5C" w:rsidP="009D6275">
      <w:pPr>
        <w:pStyle w:val="Text"/>
        <w:rPr>
          <w:lang w:val="en-US"/>
        </w:rPr>
      </w:pPr>
      <w:r>
        <w:rPr>
          <w:lang w:val="en-US"/>
        </w:rPr>
        <w:lastRenderedPageBreak/>
        <w:t xml:space="preserve">Closely connected with limitation (3) </w:t>
      </w:r>
      <w:r w:rsidR="006A2930">
        <w:rPr>
          <w:lang w:val="en-US"/>
        </w:rPr>
        <w:t>is another problem</w:t>
      </w:r>
      <w:r>
        <w:rPr>
          <w:lang w:val="en-US"/>
        </w:rPr>
        <w:t xml:space="preserve">: Experimenters </w:t>
      </w:r>
      <w:r w:rsidR="006A2930">
        <w:rPr>
          <w:lang w:val="en-US"/>
        </w:rPr>
        <w:t xml:space="preserve">most often </w:t>
      </w:r>
      <w:r>
        <w:rPr>
          <w:lang w:val="en-US"/>
        </w:rPr>
        <w:t>asked for spontaneous, non-reflective judgments of aesthetic quality or personal preference, which only covers a small part of our daily aesthetic choices, where we might spend minutes in reflection or conversation before an artwork, or even days in evaluating new furniture</w:t>
      </w:r>
      <w:r w:rsidR="006A2930">
        <w:rPr>
          <w:lang w:val="en-US"/>
        </w:rPr>
        <w:t xml:space="preserve"> or a house we consider to buy. And sometimes we do not judge at all, but react in </w:t>
      </w:r>
      <w:r w:rsidR="0056335B">
        <w:rPr>
          <w:lang w:val="en-US"/>
        </w:rPr>
        <w:t xml:space="preserve">a </w:t>
      </w:r>
      <w:r w:rsidR="006A2930">
        <w:rPr>
          <w:lang w:val="en-US"/>
        </w:rPr>
        <w:t>completely different manner to an artwork, interior design, or landscape; for example by feeling and describing an atmosphere it evokes, or a complex experience it allows us. Therefore, a further limitation can be formulated:</w:t>
      </w:r>
    </w:p>
    <w:p w:rsidR="001B29C8" w:rsidRDefault="00F4375A" w:rsidP="009D6275">
      <w:pPr>
        <w:pStyle w:val="Text"/>
        <w:ind w:left="567" w:hanging="567"/>
        <w:rPr>
          <w:lang w:val="en-US"/>
        </w:rPr>
      </w:pPr>
      <w:r>
        <w:rPr>
          <w:lang w:val="en-US"/>
        </w:rPr>
        <w:t>(4</w:t>
      </w:r>
      <w:r w:rsidR="001B29C8">
        <w:rPr>
          <w:lang w:val="en-US"/>
        </w:rPr>
        <w:t>)</w:t>
      </w:r>
      <w:r w:rsidR="001B29C8">
        <w:rPr>
          <w:lang w:val="en-US"/>
        </w:rPr>
        <w:tab/>
        <w:t xml:space="preserve">Empirical aesthetics has to go beyond </w:t>
      </w:r>
      <w:r w:rsidR="006844EA">
        <w:rPr>
          <w:lang w:val="en-US"/>
        </w:rPr>
        <w:t xml:space="preserve">spontaneous </w:t>
      </w:r>
      <w:r w:rsidR="001B29C8">
        <w:rPr>
          <w:lang w:val="en-US"/>
        </w:rPr>
        <w:t>aesthetic judgments</w:t>
      </w:r>
      <w:r w:rsidR="007D7F5B">
        <w:rPr>
          <w:lang w:val="en-US"/>
        </w:rPr>
        <w:t xml:space="preserve"> and move</w:t>
      </w:r>
      <w:r w:rsidR="001B29C8">
        <w:rPr>
          <w:lang w:val="en-US"/>
        </w:rPr>
        <w:t xml:space="preserve"> towards acknowledg</w:t>
      </w:r>
      <w:r w:rsidR="009E1761">
        <w:rPr>
          <w:lang w:val="en-US"/>
        </w:rPr>
        <w:t xml:space="preserve">ing </w:t>
      </w:r>
      <w:r w:rsidR="001C249C">
        <w:rPr>
          <w:lang w:val="en-US"/>
        </w:rPr>
        <w:t xml:space="preserve">different kinds </w:t>
      </w:r>
      <w:r w:rsidR="001B29C8">
        <w:rPr>
          <w:lang w:val="en-US"/>
        </w:rPr>
        <w:t>of aesthetic experience, including atmosphere</w:t>
      </w:r>
      <w:r w:rsidR="00DF5649">
        <w:rPr>
          <w:lang w:val="en-US"/>
        </w:rPr>
        <w:t>s</w:t>
      </w:r>
      <w:r w:rsidR="00C77848">
        <w:rPr>
          <w:lang w:val="en-US"/>
        </w:rPr>
        <w:t xml:space="preserve"> (</w:t>
      </w:r>
      <w:r w:rsidR="00DF5649">
        <w:rPr>
          <w:lang w:val="en-US"/>
        </w:rPr>
        <w:t xml:space="preserve">cf. </w:t>
      </w:r>
      <w:proofErr w:type="spellStart"/>
      <w:r w:rsidR="00C77848">
        <w:rPr>
          <w:lang w:val="en-US"/>
        </w:rPr>
        <w:t>Böhme</w:t>
      </w:r>
      <w:proofErr w:type="spellEnd"/>
      <w:r w:rsidR="00C77848">
        <w:rPr>
          <w:lang w:val="en-US"/>
        </w:rPr>
        <w:t xml:space="preserve"> 1995</w:t>
      </w:r>
      <w:r w:rsidR="00DF5649">
        <w:rPr>
          <w:lang w:val="en-US"/>
        </w:rPr>
        <w:t>; Debus/Posner 2007</w:t>
      </w:r>
      <w:r w:rsidR="00C77848">
        <w:rPr>
          <w:lang w:val="en-US"/>
        </w:rPr>
        <w:t>),</w:t>
      </w:r>
      <w:r w:rsidR="001B29C8">
        <w:rPr>
          <w:lang w:val="en-US"/>
        </w:rPr>
        <w:t xml:space="preserve"> </w:t>
      </w:r>
      <w:r w:rsidR="00C568DB">
        <w:rPr>
          <w:lang w:val="en-US"/>
        </w:rPr>
        <w:t xml:space="preserve">personal </w:t>
      </w:r>
      <w:r w:rsidR="006A2930">
        <w:rPr>
          <w:lang w:val="en-US"/>
        </w:rPr>
        <w:t>experiences</w:t>
      </w:r>
      <w:r w:rsidR="00C568DB">
        <w:rPr>
          <w:lang w:val="en-US"/>
        </w:rPr>
        <w:t>,</w:t>
      </w:r>
      <w:r w:rsidR="006A2930">
        <w:rPr>
          <w:lang w:val="en-US"/>
        </w:rPr>
        <w:t xml:space="preserve"> and </w:t>
      </w:r>
      <w:r w:rsidR="001B29C8">
        <w:rPr>
          <w:lang w:val="en-US"/>
        </w:rPr>
        <w:t>interpretation</w:t>
      </w:r>
      <w:r w:rsidR="00C24EB4">
        <w:rPr>
          <w:lang w:val="en-US"/>
        </w:rPr>
        <w:t>s</w:t>
      </w:r>
      <w:r w:rsidR="007D7F5B">
        <w:rPr>
          <w:lang w:val="en-US"/>
        </w:rPr>
        <w:t xml:space="preserve"> of aesthetic stimuli</w:t>
      </w:r>
      <w:r w:rsidR="001B29C8">
        <w:rPr>
          <w:lang w:val="en-US"/>
        </w:rPr>
        <w:t>.</w:t>
      </w:r>
    </w:p>
    <w:p w:rsidR="007D7F5B" w:rsidRDefault="007D7F5B" w:rsidP="009D6275">
      <w:pPr>
        <w:pStyle w:val="Text"/>
        <w:rPr>
          <w:lang w:val="en-US"/>
        </w:rPr>
      </w:pPr>
      <w:r>
        <w:rPr>
          <w:lang w:val="en-US"/>
        </w:rPr>
        <w:t xml:space="preserve">If one looks at the literature in </w:t>
      </w:r>
      <w:r w:rsidR="007D59B9">
        <w:rPr>
          <w:lang w:val="en-US"/>
        </w:rPr>
        <w:t xml:space="preserve">experimental </w:t>
      </w:r>
      <w:r>
        <w:rPr>
          <w:lang w:val="en-US"/>
        </w:rPr>
        <w:t xml:space="preserve">aesthetics, the tendency to reduce aesthetic experience to direct aesthetic judgments is obvious. </w:t>
      </w:r>
      <w:r w:rsidR="00986397">
        <w:rPr>
          <w:lang w:val="en-US"/>
        </w:rPr>
        <w:t xml:space="preserve">Even if multidimensional </w:t>
      </w:r>
      <w:r w:rsidR="00EC3521">
        <w:rPr>
          <w:lang w:val="en-US"/>
        </w:rPr>
        <w:t xml:space="preserve">evaluations are </w:t>
      </w:r>
      <w:r w:rsidR="006D081E">
        <w:rPr>
          <w:lang w:val="en-US"/>
        </w:rPr>
        <w:t xml:space="preserve">demanded </w:t>
      </w:r>
      <w:r w:rsidR="00986397">
        <w:rPr>
          <w:lang w:val="en-US"/>
        </w:rPr>
        <w:t>(e.g. with a method</w:t>
      </w:r>
      <w:r w:rsidR="000A09AC">
        <w:rPr>
          <w:lang w:val="en-US"/>
        </w:rPr>
        <w:t xml:space="preserve"> based on the semantic differential</w:t>
      </w:r>
      <w:r w:rsidR="00986397">
        <w:rPr>
          <w:lang w:val="en-US"/>
        </w:rPr>
        <w:t>; cf. Osgood et al. 1957</w:t>
      </w:r>
      <w:r w:rsidR="006D081E">
        <w:rPr>
          <w:lang w:val="en-US"/>
        </w:rPr>
        <w:t xml:space="preserve">), subjects are asked to give them directly after their aesthetic experience; furthermore, they have to reduce </w:t>
      </w:r>
      <w:r w:rsidR="00545BE5">
        <w:rPr>
          <w:lang w:val="en-US"/>
        </w:rPr>
        <w:t xml:space="preserve">their aesthetic </w:t>
      </w:r>
      <w:r w:rsidR="006D081E">
        <w:rPr>
          <w:lang w:val="en-US"/>
        </w:rPr>
        <w:t xml:space="preserve">experience to verbal labels </w:t>
      </w:r>
      <w:r w:rsidR="00932E61">
        <w:rPr>
          <w:lang w:val="en-US"/>
        </w:rPr>
        <w:t xml:space="preserve">which they </w:t>
      </w:r>
      <w:r w:rsidR="006D081E">
        <w:rPr>
          <w:lang w:val="en-US"/>
        </w:rPr>
        <w:t>judge as more or less suitable.</w:t>
      </w:r>
    </w:p>
    <w:p w:rsidR="006D081E" w:rsidRDefault="006D081E" w:rsidP="009D6275">
      <w:pPr>
        <w:pStyle w:val="Text"/>
        <w:rPr>
          <w:lang w:val="en-US"/>
        </w:rPr>
      </w:pPr>
      <w:r>
        <w:rPr>
          <w:lang w:val="en-US"/>
        </w:rPr>
        <w:t xml:space="preserve">EEG and fMRI imaging studies, on the other hand, </w:t>
      </w:r>
      <w:r w:rsidR="000A09AC">
        <w:rPr>
          <w:lang w:val="en-US"/>
        </w:rPr>
        <w:t xml:space="preserve">are sometimes </w:t>
      </w:r>
      <w:r w:rsidR="007D59B9">
        <w:rPr>
          <w:lang w:val="en-US"/>
        </w:rPr>
        <w:t xml:space="preserve">supposed to </w:t>
      </w:r>
      <w:r w:rsidR="000A09AC">
        <w:rPr>
          <w:lang w:val="en-US"/>
        </w:rPr>
        <w:t>enabl</w:t>
      </w:r>
      <w:r w:rsidR="007D59B9">
        <w:rPr>
          <w:lang w:val="en-US"/>
        </w:rPr>
        <w:t>e</w:t>
      </w:r>
      <w:r w:rsidR="000A09AC">
        <w:rPr>
          <w:lang w:val="en-US"/>
        </w:rPr>
        <w:t xml:space="preserve"> us a </w:t>
      </w:r>
      <w:r>
        <w:rPr>
          <w:lang w:val="en-US"/>
        </w:rPr>
        <w:t xml:space="preserve">“direct look into the brain”; in </w:t>
      </w:r>
      <w:r w:rsidR="000A09AC">
        <w:rPr>
          <w:lang w:val="en-US"/>
        </w:rPr>
        <w:t>reality</w:t>
      </w:r>
      <w:r>
        <w:rPr>
          <w:lang w:val="en-US"/>
        </w:rPr>
        <w:t xml:space="preserve">, </w:t>
      </w:r>
      <w:r w:rsidR="000A09AC">
        <w:rPr>
          <w:lang w:val="en-US"/>
        </w:rPr>
        <w:t xml:space="preserve">only limited and often </w:t>
      </w:r>
      <w:r w:rsidR="007D59B9">
        <w:rPr>
          <w:lang w:val="en-US"/>
        </w:rPr>
        <w:t xml:space="preserve">rather </w:t>
      </w:r>
      <w:r w:rsidR="000A09AC">
        <w:rPr>
          <w:lang w:val="en-US"/>
        </w:rPr>
        <w:t xml:space="preserve">general hypotheses have been </w:t>
      </w:r>
      <w:r w:rsidR="00505F53">
        <w:rPr>
          <w:lang w:val="en-US"/>
        </w:rPr>
        <w:t xml:space="preserve">checked </w:t>
      </w:r>
      <w:r w:rsidR="000A09AC">
        <w:rPr>
          <w:lang w:val="en-US"/>
        </w:rPr>
        <w:t xml:space="preserve">with </w:t>
      </w:r>
      <w:r>
        <w:rPr>
          <w:lang w:val="en-US"/>
        </w:rPr>
        <w:t xml:space="preserve">these techniques. Since it is currently not possible to relate complex experiences to brain imaging results, </w:t>
      </w:r>
      <w:r w:rsidR="007D59B9">
        <w:rPr>
          <w:lang w:val="en-US"/>
        </w:rPr>
        <w:t xml:space="preserve">connections between neuronal activation patterns and </w:t>
      </w:r>
      <w:r w:rsidR="00505F53">
        <w:rPr>
          <w:lang w:val="en-US"/>
        </w:rPr>
        <w:t xml:space="preserve">straightforward </w:t>
      </w:r>
      <w:r>
        <w:rPr>
          <w:lang w:val="en-US"/>
        </w:rPr>
        <w:t xml:space="preserve">aesthetic </w:t>
      </w:r>
      <w:r w:rsidR="00505F53">
        <w:rPr>
          <w:lang w:val="en-US"/>
        </w:rPr>
        <w:t xml:space="preserve">judgments </w:t>
      </w:r>
      <w:r w:rsidR="00FE6753">
        <w:rPr>
          <w:lang w:val="en-US"/>
        </w:rPr>
        <w:t xml:space="preserve">or emotional reactions </w:t>
      </w:r>
      <w:r w:rsidR="007D59B9">
        <w:rPr>
          <w:lang w:val="en-US"/>
        </w:rPr>
        <w:t xml:space="preserve">are </w:t>
      </w:r>
      <w:r w:rsidR="00FE6753">
        <w:rPr>
          <w:lang w:val="en-US"/>
        </w:rPr>
        <w:t xml:space="preserve">the best </w:t>
      </w:r>
      <w:r w:rsidR="000A09AC">
        <w:rPr>
          <w:lang w:val="en-US"/>
        </w:rPr>
        <w:t xml:space="preserve">we </w:t>
      </w:r>
      <w:r w:rsidR="00FE6753">
        <w:rPr>
          <w:lang w:val="en-US"/>
        </w:rPr>
        <w:t xml:space="preserve">can hope for. The complexity and multidimensionality of aesthetic experience still </w:t>
      </w:r>
      <w:r w:rsidR="00CD081F">
        <w:rPr>
          <w:lang w:val="en-US"/>
        </w:rPr>
        <w:t xml:space="preserve">seems </w:t>
      </w:r>
      <w:r w:rsidR="00FE6753">
        <w:rPr>
          <w:lang w:val="en-US"/>
        </w:rPr>
        <w:t>elusive.</w:t>
      </w:r>
    </w:p>
    <w:p w:rsidR="00FE6753" w:rsidRDefault="00FE6753" w:rsidP="009D6275">
      <w:pPr>
        <w:pStyle w:val="Text"/>
        <w:rPr>
          <w:lang w:val="en-US"/>
        </w:rPr>
      </w:pPr>
      <w:r>
        <w:rPr>
          <w:lang w:val="en-US"/>
        </w:rPr>
        <w:t>But it does not have to remain so</w:t>
      </w:r>
      <w:r w:rsidR="009A3A05">
        <w:rPr>
          <w:lang w:val="en-US"/>
        </w:rPr>
        <w:t xml:space="preserve">. </w:t>
      </w:r>
      <w:r w:rsidR="00A5444E">
        <w:rPr>
          <w:lang w:val="en-US"/>
        </w:rPr>
        <w:t>N</w:t>
      </w:r>
      <w:r w:rsidR="00037496">
        <w:rPr>
          <w:lang w:val="en-US"/>
        </w:rPr>
        <w:t xml:space="preserve">ew </w:t>
      </w:r>
      <w:r w:rsidR="00DA7CCC">
        <w:rPr>
          <w:lang w:val="en-US"/>
        </w:rPr>
        <w:t xml:space="preserve">study designs </w:t>
      </w:r>
      <w:r w:rsidR="00A5444E">
        <w:rPr>
          <w:lang w:val="en-US"/>
        </w:rPr>
        <w:t>can be developed, including</w:t>
      </w:r>
      <w:r w:rsidR="00D334EC">
        <w:rPr>
          <w:lang w:val="en-US"/>
        </w:rPr>
        <w:t xml:space="preserve"> methods which have </w:t>
      </w:r>
      <w:r w:rsidR="00E83343">
        <w:rPr>
          <w:lang w:val="en-US"/>
        </w:rPr>
        <w:t xml:space="preserve">successfully been applied </w:t>
      </w:r>
      <w:r w:rsidR="00D334EC">
        <w:rPr>
          <w:lang w:val="en-US"/>
        </w:rPr>
        <w:t>in other areas of empirical research</w:t>
      </w:r>
      <w:r w:rsidR="00DA7CCC">
        <w:rPr>
          <w:lang w:val="en-US"/>
        </w:rPr>
        <w:t xml:space="preserve">. </w:t>
      </w:r>
      <w:r w:rsidR="00A5444E">
        <w:rPr>
          <w:lang w:val="en-US"/>
        </w:rPr>
        <w:t xml:space="preserve">How </w:t>
      </w:r>
      <w:r w:rsidR="00EB2280">
        <w:rPr>
          <w:lang w:val="en-US"/>
        </w:rPr>
        <w:t>is aesthetic perception of literature influenced by differences in empathy (study 1)</w:t>
      </w:r>
      <w:r w:rsidR="00A5444E">
        <w:rPr>
          <w:lang w:val="en-US"/>
        </w:rPr>
        <w:t xml:space="preserve">? </w:t>
      </w:r>
      <w:r w:rsidR="00EB2280">
        <w:rPr>
          <w:lang w:val="en-US"/>
        </w:rPr>
        <w:t xml:space="preserve">What difference does it make when different characters are chosen to empathize with (study 2), and how do reader’s make this choice (study 3)? </w:t>
      </w:r>
      <w:r w:rsidR="007C7127">
        <w:rPr>
          <w:lang w:val="en-US"/>
        </w:rPr>
        <w:t xml:space="preserve">Does the reader’s personality influence which </w:t>
      </w:r>
      <w:r w:rsidR="000F6B79">
        <w:rPr>
          <w:lang w:val="en-US"/>
        </w:rPr>
        <w:t xml:space="preserve">intentions </w:t>
      </w:r>
      <w:r w:rsidR="007C7127">
        <w:rPr>
          <w:lang w:val="en-US"/>
        </w:rPr>
        <w:t xml:space="preserve">s/he attributes to the characters (study 4)? </w:t>
      </w:r>
      <w:r w:rsidR="00270F25">
        <w:rPr>
          <w:lang w:val="en-US"/>
        </w:rPr>
        <w:t xml:space="preserve">Is personality a factor that stylistically influences a writer, </w:t>
      </w:r>
      <w:r w:rsidR="00460E60">
        <w:rPr>
          <w:lang w:val="en-US"/>
        </w:rPr>
        <w:t xml:space="preserve">enabling readers to glean information about a </w:t>
      </w:r>
      <w:r w:rsidR="00B23BC8">
        <w:rPr>
          <w:lang w:val="en-US"/>
        </w:rPr>
        <w:t xml:space="preserve">person </w:t>
      </w:r>
      <w:r w:rsidR="00460E60">
        <w:rPr>
          <w:lang w:val="en-US"/>
        </w:rPr>
        <w:t xml:space="preserve">out of his or her </w:t>
      </w:r>
      <w:r w:rsidR="00B23BC8">
        <w:rPr>
          <w:lang w:val="en-US"/>
        </w:rPr>
        <w:t xml:space="preserve">writing </w:t>
      </w:r>
      <w:r w:rsidR="00460E60">
        <w:rPr>
          <w:lang w:val="en-US"/>
        </w:rPr>
        <w:t xml:space="preserve">style (study </w:t>
      </w:r>
      <w:r w:rsidR="00F75A42">
        <w:rPr>
          <w:lang w:val="en-US"/>
        </w:rPr>
        <w:t>9</w:t>
      </w:r>
      <w:r w:rsidR="00460E60">
        <w:rPr>
          <w:lang w:val="en-US"/>
        </w:rPr>
        <w:t xml:space="preserve">)? </w:t>
      </w:r>
      <w:r w:rsidR="00027858">
        <w:rPr>
          <w:lang w:val="en-US"/>
        </w:rPr>
        <w:t>Do people employ</w:t>
      </w:r>
      <w:r w:rsidR="00DB0BA7">
        <w:rPr>
          <w:lang w:val="en-US"/>
        </w:rPr>
        <w:t xml:space="preserve"> different strategies for aesthetic judgment (study 1</w:t>
      </w:r>
      <w:r w:rsidR="0003792C">
        <w:rPr>
          <w:lang w:val="en-US"/>
        </w:rPr>
        <w:t>2</w:t>
      </w:r>
      <w:r w:rsidR="00DB0BA7">
        <w:rPr>
          <w:lang w:val="en-US"/>
        </w:rPr>
        <w:t xml:space="preserve">)? Asking these and comparable questions will be a first step </w:t>
      </w:r>
      <w:r w:rsidR="008222C0">
        <w:rPr>
          <w:lang w:val="en-US"/>
        </w:rPr>
        <w:t xml:space="preserve">towards </w:t>
      </w:r>
      <w:r w:rsidR="00DB0BA7">
        <w:rPr>
          <w:lang w:val="en-US"/>
        </w:rPr>
        <w:t xml:space="preserve">acknowledging </w:t>
      </w:r>
      <w:r w:rsidR="008222C0">
        <w:rPr>
          <w:lang w:val="en-US"/>
        </w:rPr>
        <w:t>the diversity of aesthetic experience</w:t>
      </w:r>
      <w:r w:rsidR="00460E60">
        <w:rPr>
          <w:lang w:val="en-US"/>
        </w:rPr>
        <w:t>s</w:t>
      </w:r>
      <w:r w:rsidR="008222C0">
        <w:rPr>
          <w:lang w:val="en-US"/>
        </w:rPr>
        <w:t>.</w:t>
      </w:r>
    </w:p>
    <w:p w:rsidR="00D334EC" w:rsidRDefault="00F4375A" w:rsidP="009D6275">
      <w:pPr>
        <w:pStyle w:val="Text"/>
        <w:ind w:left="567" w:hanging="567"/>
        <w:rPr>
          <w:lang w:val="en-US"/>
        </w:rPr>
      </w:pPr>
      <w:r>
        <w:rPr>
          <w:lang w:val="en-US"/>
        </w:rPr>
        <w:t>(5</w:t>
      </w:r>
      <w:r w:rsidR="00325018">
        <w:rPr>
          <w:lang w:val="en-US"/>
        </w:rPr>
        <w:t>)</w:t>
      </w:r>
      <w:r w:rsidR="00325018">
        <w:rPr>
          <w:lang w:val="en-US"/>
        </w:rPr>
        <w:tab/>
      </w:r>
      <w:r w:rsidR="004D06DE">
        <w:rPr>
          <w:lang w:val="en-US"/>
        </w:rPr>
        <w:t>Whereas a</w:t>
      </w:r>
      <w:r w:rsidR="00460E60">
        <w:rPr>
          <w:lang w:val="en-US"/>
        </w:rPr>
        <w:t xml:space="preserve">esthetic </w:t>
      </w:r>
      <w:r w:rsidR="00325018">
        <w:rPr>
          <w:lang w:val="en-US"/>
        </w:rPr>
        <w:t xml:space="preserve">reception </w:t>
      </w:r>
      <w:r w:rsidR="00460E60">
        <w:rPr>
          <w:lang w:val="en-US"/>
        </w:rPr>
        <w:t>processes were often investigated</w:t>
      </w:r>
      <w:r w:rsidR="004D06DE">
        <w:rPr>
          <w:lang w:val="en-US"/>
        </w:rPr>
        <w:t>,</w:t>
      </w:r>
      <w:r w:rsidR="00460E60">
        <w:rPr>
          <w:lang w:val="en-US"/>
        </w:rPr>
        <w:t xml:space="preserve"> aesthetic production </w:t>
      </w:r>
      <w:r w:rsidR="004D06DE">
        <w:rPr>
          <w:lang w:val="en-US"/>
        </w:rPr>
        <w:t xml:space="preserve">processes </w:t>
      </w:r>
      <w:r w:rsidR="00460E60">
        <w:rPr>
          <w:lang w:val="en-US"/>
        </w:rPr>
        <w:t xml:space="preserve">were </w:t>
      </w:r>
      <w:r w:rsidR="00FE4629">
        <w:rPr>
          <w:lang w:val="en-US"/>
        </w:rPr>
        <w:t xml:space="preserve">only rarely </w:t>
      </w:r>
      <w:r w:rsidR="00460E60">
        <w:rPr>
          <w:lang w:val="en-US"/>
        </w:rPr>
        <w:t>studied in controlled experimental settings.</w:t>
      </w:r>
    </w:p>
    <w:p w:rsidR="00460E60" w:rsidRDefault="00407247" w:rsidP="009D6275">
      <w:pPr>
        <w:pStyle w:val="Text"/>
        <w:rPr>
          <w:lang w:val="en-US"/>
        </w:rPr>
      </w:pPr>
      <w:r>
        <w:rPr>
          <w:lang w:val="en-US"/>
        </w:rPr>
        <w:t>Experimental Aesthetics</w:t>
      </w:r>
      <w:r w:rsidR="00757EB5">
        <w:rPr>
          <w:lang w:val="en-US"/>
        </w:rPr>
        <w:t xml:space="preserve"> has, for the most part, concentrated on processes of aesthetic reception</w:t>
      </w:r>
      <w:r w:rsidR="00460E60">
        <w:rPr>
          <w:lang w:val="en-US"/>
        </w:rPr>
        <w:t>. To overcome this limitation, researchers have to study production processes, to connect results about aesthetic production and aesthetic perception in a systematic fashion</w:t>
      </w:r>
      <w:r w:rsidR="00C74A70">
        <w:rPr>
          <w:lang w:val="en-US"/>
        </w:rPr>
        <w:t xml:space="preserve">. In the </w:t>
      </w:r>
      <w:r w:rsidR="00460E60">
        <w:rPr>
          <w:lang w:val="en-US"/>
        </w:rPr>
        <w:t>long</w:t>
      </w:r>
      <w:r w:rsidR="00C74A70">
        <w:rPr>
          <w:lang w:val="en-US"/>
        </w:rPr>
        <w:t xml:space="preserve"> run, they should be integrated </w:t>
      </w:r>
      <w:r w:rsidR="00460E60">
        <w:rPr>
          <w:lang w:val="en-US"/>
        </w:rPr>
        <w:t>into a theory of aesthetics encompassing production and per</w:t>
      </w:r>
      <w:r w:rsidR="00460E60">
        <w:rPr>
          <w:lang w:val="en-US"/>
        </w:rPr>
        <w:lastRenderedPageBreak/>
        <w:t>ception processes, which are linked by cognitive processes, personality factors, individual experiences, and socio-cultural influences.</w:t>
      </w:r>
    </w:p>
    <w:p w:rsidR="00325018" w:rsidRDefault="004B43BC" w:rsidP="009D6275">
      <w:pPr>
        <w:pStyle w:val="Text"/>
        <w:rPr>
          <w:lang w:val="en-US"/>
        </w:rPr>
      </w:pPr>
      <w:r>
        <w:rPr>
          <w:lang w:val="en-US"/>
        </w:rPr>
        <w:t>Certain</w:t>
      </w:r>
      <w:r w:rsidR="009D4456">
        <w:rPr>
          <w:lang w:val="en-US"/>
        </w:rPr>
        <w:t>ly, i</w:t>
      </w:r>
      <w:r w:rsidR="00131F64">
        <w:rPr>
          <w:lang w:val="en-US"/>
        </w:rPr>
        <w:t xml:space="preserve">t is </w:t>
      </w:r>
      <w:r w:rsidR="00460E60">
        <w:rPr>
          <w:lang w:val="en-US"/>
        </w:rPr>
        <w:t xml:space="preserve">much </w:t>
      </w:r>
      <w:r w:rsidR="00131F64">
        <w:rPr>
          <w:lang w:val="en-US"/>
        </w:rPr>
        <w:t>more difficult to study processes of aesthetic production</w:t>
      </w:r>
      <w:r w:rsidR="009D4456">
        <w:rPr>
          <w:lang w:val="en-US"/>
        </w:rPr>
        <w:t xml:space="preserve">, which are more complex and take place over much longer time spans than reception processes, and cannot be reduced to intentions </w:t>
      </w:r>
      <w:r w:rsidR="00605BA5">
        <w:rPr>
          <w:lang w:val="en-US"/>
        </w:rPr>
        <w:t xml:space="preserve">that we could simply ask for in questionnaires. </w:t>
      </w:r>
      <w:r w:rsidR="00757EB5">
        <w:rPr>
          <w:lang w:val="en-US"/>
        </w:rPr>
        <w:t xml:space="preserve">With today’s methods and technical </w:t>
      </w:r>
      <w:r w:rsidR="00FA7AFC">
        <w:rPr>
          <w:lang w:val="en-US"/>
        </w:rPr>
        <w:t>means</w:t>
      </w:r>
      <w:r w:rsidR="00757EB5">
        <w:rPr>
          <w:lang w:val="en-US"/>
        </w:rPr>
        <w:t xml:space="preserve">, </w:t>
      </w:r>
      <w:r w:rsidR="00605BA5">
        <w:rPr>
          <w:lang w:val="en-US"/>
        </w:rPr>
        <w:t xml:space="preserve">however, </w:t>
      </w:r>
      <w:r w:rsidR="00757EB5">
        <w:rPr>
          <w:lang w:val="en-US"/>
        </w:rPr>
        <w:t>it is possible to investigat</w:t>
      </w:r>
      <w:r w:rsidR="00FA7AFC">
        <w:rPr>
          <w:lang w:val="en-US"/>
        </w:rPr>
        <w:t>e</w:t>
      </w:r>
      <w:r w:rsidR="00757EB5">
        <w:rPr>
          <w:lang w:val="en-US"/>
        </w:rPr>
        <w:t xml:space="preserve"> </w:t>
      </w:r>
      <w:r w:rsidR="00FA7AFC">
        <w:rPr>
          <w:lang w:val="en-US"/>
        </w:rPr>
        <w:t xml:space="preserve">processes of </w:t>
      </w:r>
      <w:r w:rsidR="00757EB5">
        <w:rPr>
          <w:lang w:val="en-US"/>
        </w:rPr>
        <w:t>aesthetic produc</w:t>
      </w:r>
      <w:r w:rsidR="00FA7AFC">
        <w:rPr>
          <w:lang w:val="en-US"/>
        </w:rPr>
        <w:t>tion</w:t>
      </w:r>
      <w:r w:rsidR="00605BA5">
        <w:rPr>
          <w:lang w:val="en-US"/>
        </w:rPr>
        <w:t xml:space="preserve"> in more detail</w:t>
      </w:r>
      <w:r w:rsidR="00FA7AFC">
        <w:rPr>
          <w:lang w:val="en-US"/>
        </w:rPr>
        <w:t xml:space="preserve">. </w:t>
      </w:r>
      <w:r w:rsidR="00605BA5">
        <w:rPr>
          <w:lang w:val="en-US"/>
        </w:rPr>
        <w:t>T</w:t>
      </w:r>
      <w:r w:rsidR="00131F64">
        <w:rPr>
          <w:lang w:val="en-US"/>
        </w:rPr>
        <w:t xml:space="preserve">he studies </w:t>
      </w:r>
      <w:r w:rsidR="00F75A42">
        <w:rPr>
          <w:lang w:val="en-US"/>
        </w:rPr>
        <w:t>9</w:t>
      </w:r>
      <w:r w:rsidR="00131F64">
        <w:rPr>
          <w:lang w:val="en-US"/>
        </w:rPr>
        <w:t xml:space="preserve">, </w:t>
      </w:r>
      <w:r w:rsidR="00F75A42">
        <w:rPr>
          <w:lang w:val="en-US"/>
        </w:rPr>
        <w:t>10</w:t>
      </w:r>
      <w:r w:rsidR="00131F64">
        <w:rPr>
          <w:lang w:val="en-US"/>
        </w:rPr>
        <w:t>, and 1</w:t>
      </w:r>
      <w:r w:rsidR="0003792C">
        <w:rPr>
          <w:lang w:val="en-US"/>
        </w:rPr>
        <w:t>1</w:t>
      </w:r>
      <w:r w:rsidR="00131F64">
        <w:rPr>
          <w:lang w:val="en-US"/>
        </w:rPr>
        <w:t xml:space="preserve"> </w:t>
      </w:r>
      <w:r w:rsidR="00605BA5">
        <w:rPr>
          <w:lang w:val="en-US"/>
        </w:rPr>
        <w:t>(</w:t>
      </w:r>
      <w:r w:rsidR="0003792C">
        <w:rPr>
          <w:lang w:val="en-US"/>
        </w:rPr>
        <w:t>cf.</w:t>
      </w:r>
      <w:r w:rsidR="00605BA5">
        <w:rPr>
          <w:lang w:val="en-US"/>
        </w:rPr>
        <w:t xml:space="preserve"> section </w:t>
      </w:r>
      <w:r w:rsidR="00D433D9">
        <w:fldChar w:fldCharType="begin"/>
      </w:r>
      <w:r w:rsidR="00D433D9" w:rsidRPr="005C7732">
        <w:rPr>
          <w:lang w:val="en-GB"/>
        </w:rPr>
        <w:instrText xml:space="preserve"> REF _Ref360051605 \r \h  \* MERGEFORMAT </w:instrText>
      </w:r>
      <w:r w:rsidR="00D433D9">
        <w:fldChar w:fldCharType="separate"/>
      </w:r>
      <w:r w:rsidR="00477DF6" w:rsidRPr="00477DF6">
        <w:rPr>
          <w:lang w:val="en-US"/>
        </w:rPr>
        <w:t>3.2</w:t>
      </w:r>
      <w:r w:rsidR="00D433D9">
        <w:fldChar w:fldCharType="end"/>
      </w:r>
      <w:r w:rsidR="00605BA5">
        <w:rPr>
          <w:lang w:val="en-US"/>
        </w:rPr>
        <w:t xml:space="preserve">) </w:t>
      </w:r>
      <w:r w:rsidR="00131F64">
        <w:rPr>
          <w:lang w:val="en-US"/>
        </w:rPr>
        <w:t xml:space="preserve">concentrate on </w:t>
      </w:r>
      <w:r w:rsidR="00605BA5">
        <w:rPr>
          <w:lang w:val="en-US"/>
        </w:rPr>
        <w:t xml:space="preserve">different aspects of </w:t>
      </w:r>
      <w:r w:rsidR="00131F64">
        <w:rPr>
          <w:lang w:val="en-US"/>
        </w:rPr>
        <w:t>aesthetic production</w:t>
      </w:r>
      <w:r w:rsidR="004D06DE" w:rsidRPr="004D06DE">
        <w:rPr>
          <w:lang w:val="en-US"/>
        </w:rPr>
        <w:t xml:space="preserve"> </w:t>
      </w:r>
      <w:r w:rsidR="004D06DE">
        <w:rPr>
          <w:lang w:val="en-US"/>
        </w:rPr>
        <w:t>processes</w:t>
      </w:r>
      <w:r w:rsidR="00605BA5">
        <w:rPr>
          <w:lang w:val="en-US"/>
        </w:rPr>
        <w:t>.</w:t>
      </w:r>
    </w:p>
    <w:p w:rsidR="00757EB5" w:rsidRDefault="00F4375A" w:rsidP="009D6275">
      <w:pPr>
        <w:pStyle w:val="Text"/>
        <w:ind w:left="567" w:hanging="567"/>
        <w:rPr>
          <w:lang w:val="en-US"/>
        </w:rPr>
      </w:pPr>
      <w:r>
        <w:rPr>
          <w:lang w:val="en-US"/>
        </w:rPr>
        <w:t>(6)</w:t>
      </w:r>
      <w:r>
        <w:rPr>
          <w:lang w:val="en-US"/>
        </w:rPr>
        <w:tab/>
        <w:t xml:space="preserve">Stimuli in different </w:t>
      </w:r>
      <w:r w:rsidR="00CD0572">
        <w:rPr>
          <w:lang w:val="en-US"/>
        </w:rPr>
        <w:t xml:space="preserve">cultural </w:t>
      </w:r>
      <w:r>
        <w:rPr>
          <w:lang w:val="en-US"/>
        </w:rPr>
        <w:t xml:space="preserve">areas (music, literature, art, architecture, performance) have </w:t>
      </w:r>
      <w:r w:rsidR="00225EBB">
        <w:rPr>
          <w:lang w:val="en-US"/>
        </w:rPr>
        <w:t>usually</w:t>
      </w:r>
      <w:r>
        <w:rPr>
          <w:lang w:val="en-US"/>
        </w:rPr>
        <w:t xml:space="preserve"> </w:t>
      </w:r>
      <w:r w:rsidR="00225EBB">
        <w:rPr>
          <w:lang w:val="en-US"/>
        </w:rPr>
        <w:t xml:space="preserve">been </w:t>
      </w:r>
      <w:r>
        <w:rPr>
          <w:lang w:val="en-US"/>
        </w:rPr>
        <w:t>studied separately</w:t>
      </w:r>
      <w:r w:rsidR="00225EBB">
        <w:rPr>
          <w:lang w:val="en-US"/>
        </w:rPr>
        <w:t xml:space="preserve">. Style, </w:t>
      </w:r>
      <w:r w:rsidR="00CD0572">
        <w:rPr>
          <w:lang w:val="en-US"/>
        </w:rPr>
        <w:t>however</w:t>
      </w:r>
      <w:r w:rsidR="00225EBB">
        <w:rPr>
          <w:lang w:val="en-US"/>
        </w:rPr>
        <w:t>, is an aspect of artworks and artefacts that exists in all these areas of culture, and can be used to study cross-modal influences between them.</w:t>
      </w:r>
    </w:p>
    <w:p w:rsidR="005C1A53" w:rsidRDefault="00946C95" w:rsidP="009D6275">
      <w:pPr>
        <w:pStyle w:val="Text"/>
        <w:rPr>
          <w:lang w:val="en-US"/>
        </w:rPr>
      </w:pPr>
      <w:r>
        <w:rPr>
          <w:lang w:val="en-US"/>
        </w:rPr>
        <w:t xml:space="preserve">Many artworks are </w:t>
      </w:r>
      <w:proofErr w:type="spellStart"/>
      <w:r w:rsidR="009916E7">
        <w:rPr>
          <w:lang w:val="en-US"/>
        </w:rPr>
        <w:t>multimedial</w:t>
      </w:r>
      <w:proofErr w:type="spellEnd"/>
      <w:r w:rsidR="009916E7">
        <w:rPr>
          <w:lang w:val="en-US"/>
        </w:rPr>
        <w:t xml:space="preserve"> (cf. Hess-</w:t>
      </w:r>
      <w:proofErr w:type="spellStart"/>
      <w:r w:rsidR="009916E7">
        <w:rPr>
          <w:lang w:val="en-US"/>
        </w:rPr>
        <w:t>Lüttich</w:t>
      </w:r>
      <w:proofErr w:type="spellEnd"/>
      <w:r w:rsidR="009916E7">
        <w:rPr>
          <w:lang w:val="en-US"/>
        </w:rPr>
        <w:t>/</w:t>
      </w:r>
      <w:proofErr w:type="spellStart"/>
      <w:r w:rsidR="009916E7">
        <w:rPr>
          <w:lang w:val="en-US"/>
        </w:rPr>
        <w:t>Schmauks</w:t>
      </w:r>
      <w:proofErr w:type="spellEnd"/>
      <w:r w:rsidR="009916E7">
        <w:rPr>
          <w:lang w:val="en-US"/>
        </w:rPr>
        <w:t xml:space="preserve"> 2004) or </w:t>
      </w:r>
      <w:r>
        <w:rPr>
          <w:lang w:val="en-US"/>
        </w:rPr>
        <w:t>multimodal (e</w:t>
      </w:r>
      <w:r w:rsidR="00B92ACB">
        <w:rPr>
          <w:lang w:val="en-US"/>
        </w:rPr>
        <w:t>.g. film with music and speech).</w:t>
      </w:r>
      <w:r>
        <w:rPr>
          <w:lang w:val="en-US"/>
        </w:rPr>
        <w:t xml:space="preserve"> “</w:t>
      </w:r>
      <w:r w:rsidR="00B92ACB">
        <w:rPr>
          <w:lang w:val="en-US"/>
        </w:rPr>
        <w:t>M</w:t>
      </w:r>
      <w:r>
        <w:rPr>
          <w:lang w:val="en-US"/>
        </w:rPr>
        <w:t xml:space="preserve">ultimodality” </w:t>
      </w:r>
      <w:r w:rsidR="00B92ACB">
        <w:rPr>
          <w:lang w:val="en-US"/>
        </w:rPr>
        <w:t xml:space="preserve">in a narrow sense </w:t>
      </w:r>
      <w:r>
        <w:rPr>
          <w:lang w:val="en-US"/>
        </w:rPr>
        <w:t xml:space="preserve">refers to different sense modalities </w:t>
      </w:r>
      <w:r w:rsidR="00B92ACB">
        <w:rPr>
          <w:lang w:val="en-US"/>
        </w:rPr>
        <w:t>involved in sign process</w:t>
      </w:r>
      <w:r w:rsidR="00FD19FA">
        <w:rPr>
          <w:lang w:val="en-US"/>
        </w:rPr>
        <w:t>es</w:t>
      </w:r>
      <w:r w:rsidR="00B92ACB">
        <w:rPr>
          <w:lang w:val="en-US"/>
        </w:rPr>
        <w:t xml:space="preserve"> </w:t>
      </w:r>
      <w:r>
        <w:rPr>
          <w:lang w:val="en-US"/>
        </w:rPr>
        <w:t>(e.g. visual and auditory perception). However, “multimodal” is often also used in a wider sense</w:t>
      </w:r>
      <w:r w:rsidR="00E64DB0">
        <w:rPr>
          <w:lang w:val="en-US"/>
        </w:rPr>
        <w:t xml:space="preserve"> (</w:t>
      </w:r>
      <w:r w:rsidR="00CD0572">
        <w:rPr>
          <w:lang w:val="en-US"/>
        </w:rPr>
        <w:t xml:space="preserve">cf. </w:t>
      </w:r>
      <w:r w:rsidR="00E64DB0">
        <w:rPr>
          <w:lang w:val="en-US"/>
        </w:rPr>
        <w:t>Fricke 2012</w:t>
      </w:r>
      <w:r w:rsidR="00C22701">
        <w:rPr>
          <w:lang w:val="en-US"/>
        </w:rPr>
        <w:t>: 47f</w:t>
      </w:r>
      <w:r w:rsidR="00E64DB0">
        <w:rPr>
          <w:lang w:val="en-US"/>
        </w:rPr>
        <w:t>)</w:t>
      </w:r>
      <w:r>
        <w:rPr>
          <w:lang w:val="en-US"/>
        </w:rPr>
        <w:t xml:space="preserve"> including different interacting semiotic modes or “codes” (e.g. music and speech in a radio feature, or images and written text in a comic).</w:t>
      </w:r>
      <w:r w:rsidR="00CD0572">
        <w:rPr>
          <w:lang w:val="en-US"/>
        </w:rPr>
        <w:t xml:space="preserve"> The studies </w:t>
      </w:r>
      <w:r w:rsidR="00F75A42">
        <w:rPr>
          <w:lang w:val="en-US"/>
        </w:rPr>
        <w:t>7</w:t>
      </w:r>
      <w:r w:rsidR="00CD0572">
        <w:rPr>
          <w:lang w:val="en-US"/>
        </w:rPr>
        <w:t xml:space="preserve"> and </w:t>
      </w:r>
      <w:r w:rsidR="00F75A42">
        <w:rPr>
          <w:lang w:val="en-US"/>
        </w:rPr>
        <w:t>8</w:t>
      </w:r>
      <w:r w:rsidR="00CD0572">
        <w:rPr>
          <w:lang w:val="en-US"/>
        </w:rPr>
        <w:t xml:space="preserve"> target cross-modal interactions between styles.</w:t>
      </w:r>
      <w:r w:rsidR="00BC5FDD">
        <w:rPr>
          <w:lang w:val="en-US"/>
        </w:rPr>
        <w:t xml:space="preserve"> –</w:t>
      </w:r>
    </w:p>
    <w:p w:rsidR="00281735" w:rsidRPr="00863C23" w:rsidRDefault="00BC5FDD" w:rsidP="009D6275">
      <w:pPr>
        <w:pStyle w:val="Text"/>
        <w:rPr>
          <w:b/>
          <w:lang w:val="en-US"/>
        </w:rPr>
      </w:pPr>
      <w:r>
        <w:rPr>
          <w:lang w:val="en-US"/>
        </w:rPr>
        <w:t>To summarize: T</w:t>
      </w:r>
      <w:r w:rsidR="00F8548D">
        <w:rPr>
          <w:lang w:val="en-US"/>
        </w:rPr>
        <w:t xml:space="preserve">he </w:t>
      </w:r>
      <w:r>
        <w:rPr>
          <w:lang w:val="en-US"/>
        </w:rPr>
        <w:t xml:space="preserve">two </w:t>
      </w:r>
      <w:r w:rsidR="00F8548D">
        <w:rPr>
          <w:lang w:val="en-US"/>
        </w:rPr>
        <w:t xml:space="preserve">proposed </w:t>
      </w:r>
      <w:r w:rsidR="00B867D3">
        <w:rPr>
          <w:lang w:val="en-US"/>
        </w:rPr>
        <w:t xml:space="preserve">research projects, </w:t>
      </w:r>
      <w:r w:rsidR="00F8548D">
        <w:rPr>
          <w:lang w:val="en-US"/>
        </w:rPr>
        <w:t xml:space="preserve">apart from testing specific hypotheses, </w:t>
      </w:r>
      <w:r>
        <w:rPr>
          <w:lang w:val="en-US"/>
        </w:rPr>
        <w:t xml:space="preserve">are </w:t>
      </w:r>
      <w:r w:rsidR="00F8548D">
        <w:rPr>
          <w:lang w:val="en-US"/>
        </w:rPr>
        <w:t xml:space="preserve">designed to address the six limitations outlined above. </w:t>
      </w:r>
      <w:r w:rsidR="00B867D3">
        <w:rPr>
          <w:lang w:val="en-US"/>
        </w:rPr>
        <w:t xml:space="preserve">For each study series, six studies have been developed, which might undergo further changes. </w:t>
      </w:r>
      <w:r>
        <w:rPr>
          <w:lang w:val="en-US"/>
        </w:rPr>
        <w:t xml:space="preserve">The proposed topics and methods </w:t>
      </w:r>
      <w:r w:rsidR="00B867D3">
        <w:rPr>
          <w:lang w:val="en-US"/>
        </w:rPr>
        <w:t xml:space="preserve">will be updated </w:t>
      </w:r>
      <w:proofErr w:type="gramStart"/>
      <w:r w:rsidR="00B867D3">
        <w:rPr>
          <w:lang w:val="en-US"/>
        </w:rPr>
        <w:t>an</w:t>
      </w:r>
      <w:proofErr w:type="gramEnd"/>
      <w:r w:rsidR="00B867D3">
        <w:rPr>
          <w:lang w:val="en-US"/>
        </w:rPr>
        <w:t xml:space="preserve"> refined as the projects go on</w:t>
      </w:r>
      <w:r>
        <w:rPr>
          <w:lang w:val="en-US"/>
        </w:rPr>
        <w:t xml:space="preserve">. </w:t>
      </w:r>
      <w:r w:rsidR="00B867D3">
        <w:rPr>
          <w:lang w:val="en-US"/>
        </w:rPr>
        <w:t>T</w:t>
      </w:r>
      <w:r>
        <w:rPr>
          <w:lang w:val="en-US"/>
        </w:rPr>
        <w:t xml:space="preserve">he experiences and deeper understanding of methodology that will result from implementation of these studies should point </w:t>
      </w:r>
      <w:r w:rsidR="00F8548D">
        <w:rPr>
          <w:lang w:val="en-US"/>
        </w:rPr>
        <w:t xml:space="preserve">towards </w:t>
      </w:r>
      <w:r>
        <w:rPr>
          <w:lang w:val="en-US"/>
        </w:rPr>
        <w:t xml:space="preserve">further directions of research. </w:t>
      </w:r>
      <w:r w:rsidR="004C481C">
        <w:rPr>
          <w:lang w:val="en-US"/>
        </w:rPr>
        <w:t>In their entirety</w:t>
      </w:r>
      <w:r>
        <w:rPr>
          <w:lang w:val="en-US"/>
        </w:rPr>
        <w:t xml:space="preserve">, the two </w:t>
      </w:r>
      <w:r w:rsidR="00B867D3">
        <w:rPr>
          <w:lang w:val="en-US"/>
        </w:rPr>
        <w:t xml:space="preserve">projects </w:t>
      </w:r>
      <w:r>
        <w:rPr>
          <w:lang w:val="en-US"/>
        </w:rPr>
        <w:t xml:space="preserve">will </w:t>
      </w:r>
      <w:r w:rsidR="00F8548D">
        <w:rPr>
          <w:lang w:val="en-US"/>
        </w:rPr>
        <w:t>broaden the scope of Experimental Aesthetics</w:t>
      </w:r>
      <w:r>
        <w:rPr>
          <w:lang w:val="en-US"/>
        </w:rPr>
        <w:t xml:space="preserve"> in regard to topics and hypotheses, and point towards new perspectives and methodic solu</w:t>
      </w:r>
      <w:r w:rsidR="00B867D3">
        <w:rPr>
          <w:lang w:val="en-US"/>
        </w:rPr>
        <w:t>tions for the experimental study of style, empathy, and cross-modality.</w:t>
      </w:r>
    </w:p>
    <w:p w:rsidR="00EF766F" w:rsidRDefault="004C79CA" w:rsidP="00ED19F1">
      <w:pPr>
        <w:pStyle w:val="Titel3"/>
        <w:rPr>
          <w:lang w:val="en-US"/>
        </w:rPr>
      </w:pPr>
      <w:bookmarkStart w:id="8" w:name="_Ref360010882"/>
      <w:bookmarkStart w:id="9" w:name="_Toc372981446"/>
      <w:r>
        <w:rPr>
          <w:lang w:val="en-US"/>
        </w:rPr>
        <w:t>E</w:t>
      </w:r>
      <w:r w:rsidR="00281735">
        <w:rPr>
          <w:lang w:val="en-US"/>
        </w:rPr>
        <w:t xml:space="preserve">xperimental </w:t>
      </w:r>
      <w:r>
        <w:rPr>
          <w:lang w:val="en-US"/>
        </w:rPr>
        <w:t>part of the project</w:t>
      </w:r>
      <w:bookmarkEnd w:id="8"/>
      <w:bookmarkEnd w:id="9"/>
    </w:p>
    <w:p w:rsidR="00AB1331" w:rsidRDefault="00B867D3" w:rsidP="00ED19F1">
      <w:pPr>
        <w:pStyle w:val="Titel4"/>
        <w:rPr>
          <w:lang w:val="en-US"/>
        </w:rPr>
      </w:pPr>
      <w:bookmarkStart w:id="10" w:name="_Ref360051446"/>
      <w:bookmarkStart w:id="11" w:name="_Toc372981447"/>
      <w:r>
        <w:rPr>
          <w:lang w:val="en-US"/>
        </w:rPr>
        <w:t xml:space="preserve">Project </w:t>
      </w:r>
      <w:r w:rsidR="00A93298">
        <w:rPr>
          <w:lang w:val="en-US"/>
        </w:rPr>
        <w:t>I</w:t>
      </w:r>
      <w:r w:rsidR="00F0281A">
        <w:rPr>
          <w:lang w:val="en-US"/>
        </w:rPr>
        <w:t>:</w:t>
      </w:r>
      <w:r w:rsidR="00735D13">
        <w:rPr>
          <w:lang w:val="en-US"/>
        </w:rPr>
        <w:t xml:space="preserve"> </w:t>
      </w:r>
      <w:r w:rsidR="00F0281A">
        <w:rPr>
          <w:lang w:val="en-US"/>
        </w:rPr>
        <w:t>“</w:t>
      </w:r>
      <w:r w:rsidR="00E6657A">
        <w:rPr>
          <w:lang w:val="en-US"/>
        </w:rPr>
        <w:t xml:space="preserve">Style, </w:t>
      </w:r>
      <w:r w:rsidR="00712CB4">
        <w:rPr>
          <w:lang w:val="en-US"/>
        </w:rPr>
        <w:t>empathy</w:t>
      </w:r>
      <w:r w:rsidR="00E6657A">
        <w:rPr>
          <w:lang w:val="en-US"/>
        </w:rPr>
        <w:t xml:space="preserve">, and </w:t>
      </w:r>
      <w:r w:rsidR="002B6D3F">
        <w:rPr>
          <w:lang w:val="en-US"/>
        </w:rPr>
        <w:t>personality</w:t>
      </w:r>
      <w:r w:rsidR="00F0281A">
        <w:rPr>
          <w:lang w:val="en-US"/>
        </w:rPr>
        <w:t>”</w:t>
      </w:r>
      <w:bookmarkEnd w:id="10"/>
      <w:bookmarkEnd w:id="11"/>
    </w:p>
    <w:p w:rsidR="00D63B11" w:rsidRDefault="00D63B11" w:rsidP="00D63B11">
      <w:pPr>
        <w:pStyle w:val="Text"/>
        <w:rPr>
          <w:lang w:val="en-US"/>
        </w:rPr>
      </w:pPr>
      <w:r>
        <w:rPr>
          <w:lang w:val="en-US"/>
        </w:rPr>
        <w:t>The project investigates the influence of (cognitive as well as affective) empathy on the perception of style, and the role of personality in mediation of this influence; it focuses on films as well as literary works with recognizable narrative structures. In a recent study series (</w:t>
      </w:r>
      <w:proofErr w:type="spellStart"/>
      <w:r>
        <w:rPr>
          <w:lang w:val="en-US"/>
        </w:rPr>
        <w:t>Siefkes</w:t>
      </w:r>
      <w:proofErr w:type="spellEnd"/>
      <w:r>
        <w:rPr>
          <w:lang w:val="en-US"/>
        </w:rPr>
        <w:t xml:space="preserve"> (in preparation)), evidence for an influence of empathy on general aesthetic preference was found. A surprising effect was found that has never before been documented: When subjects, before rating each stimulus, were presented with a priming block of questions designed to evoke cognitive and affective empathy for the architect’s intentions and emotions, they showed more acute perception of stylistic features, i.e. differences between two styles.</w:t>
      </w:r>
    </w:p>
    <w:p w:rsidR="00D63B11" w:rsidRDefault="00D63B11" w:rsidP="00D63B11">
      <w:pPr>
        <w:pStyle w:val="Text"/>
        <w:rPr>
          <w:lang w:val="en-US"/>
        </w:rPr>
      </w:pPr>
      <w:r>
        <w:rPr>
          <w:lang w:val="en-US"/>
        </w:rPr>
        <w:lastRenderedPageBreak/>
        <w:t>These results provide sufficient proof to assume a general influence of empathy level on aesthetic perception. The proposed project will investigate the role of empathy in aesthetic judgment in more detail. A further goal is to determine the influence of personality on aesthetic production of designers and artists, and the degree to which personality factors of artists can be guessed in aesthetic perception. Finally, it is well known that aesthetic styles can influence our affective and cognitive states; the project aims at a closer investigation of these effects, for example the influence of style on task choice and task performance.</w:t>
      </w:r>
    </w:p>
    <w:p w:rsidR="00160036" w:rsidRPr="00F4665C" w:rsidRDefault="00160036" w:rsidP="008255DE">
      <w:pPr>
        <w:pStyle w:val="Titel5"/>
        <w:rPr>
          <w:lang w:val="en-US"/>
        </w:rPr>
      </w:pPr>
      <w:r w:rsidRPr="00F4665C">
        <w:rPr>
          <w:lang w:val="en-US"/>
        </w:rPr>
        <w:t xml:space="preserve">Study </w:t>
      </w:r>
      <w:r>
        <w:rPr>
          <w:lang w:val="en-US"/>
        </w:rPr>
        <w:t>1</w:t>
      </w:r>
      <w:r w:rsidRPr="00F4665C">
        <w:rPr>
          <w:lang w:val="en-US"/>
        </w:rPr>
        <w:t xml:space="preserve">: </w:t>
      </w:r>
      <w:r w:rsidR="0039533D">
        <w:rPr>
          <w:lang w:val="en-US"/>
        </w:rPr>
        <w:t>E</w:t>
      </w:r>
      <w:r>
        <w:rPr>
          <w:lang w:val="en-US"/>
        </w:rPr>
        <w:t xml:space="preserve">mpathy </w:t>
      </w:r>
      <w:r w:rsidR="0039533D">
        <w:rPr>
          <w:lang w:val="en-US"/>
        </w:rPr>
        <w:t>in the aesthetic evaluation of filmic or literary narrative</w:t>
      </w:r>
    </w:p>
    <w:p w:rsidR="00160036" w:rsidRDefault="00160036" w:rsidP="008255DE">
      <w:pPr>
        <w:pStyle w:val="Text"/>
        <w:rPr>
          <w:lang w:val="en-US"/>
        </w:rPr>
      </w:pPr>
      <w:r>
        <w:rPr>
          <w:i/>
          <w:lang w:val="en-US"/>
        </w:rPr>
        <w:t>Hypothesis</w:t>
      </w:r>
      <w:r w:rsidRPr="00A402BA">
        <w:rPr>
          <w:i/>
          <w:lang w:val="en-US"/>
        </w:rPr>
        <w:t>:</w:t>
      </w:r>
      <w:r>
        <w:rPr>
          <w:lang w:val="en-US"/>
        </w:rPr>
        <w:t xml:space="preserve"> Aesthetic preference for a </w:t>
      </w:r>
      <w:r w:rsidR="0039533D">
        <w:rPr>
          <w:lang w:val="en-US"/>
        </w:rPr>
        <w:t xml:space="preserve">film or </w:t>
      </w:r>
      <w:r>
        <w:rPr>
          <w:lang w:val="en-US"/>
        </w:rPr>
        <w:t>literary text depends on the degree of empathy achieved with its characters.</w:t>
      </w:r>
    </w:p>
    <w:p w:rsidR="00160036" w:rsidRDefault="00160036" w:rsidP="008255DE">
      <w:pPr>
        <w:pStyle w:val="Text"/>
        <w:rPr>
          <w:lang w:val="en-US"/>
        </w:rPr>
      </w:pPr>
      <w:r>
        <w:rPr>
          <w:i/>
          <w:lang w:val="en-US"/>
        </w:rPr>
        <w:t>Study design:</w:t>
      </w:r>
      <w:r>
        <w:rPr>
          <w:lang w:val="en-US"/>
        </w:rPr>
        <w:t xml:space="preserve"> As stimulus material, a corpus of </w:t>
      </w:r>
      <w:r w:rsidR="0039533D">
        <w:rPr>
          <w:lang w:val="en-US"/>
        </w:rPr>
        <w:t xml:space="preserve">films </w:t>
      </w:r>
      <w:r>
        <w:rPr>
          <w:lang w:val="en-US"/>
        </w:rPr>
        <w:t xml:space="preserve">varying in length, genre, style, and time of </w:t>
      </w:r>
      <w:r w:rsidR="0039533D">
        <w:rPr>
          <w:lang w:val="en-US"/>
        </w:rPr>
        <w:t>creation</w:t>
      </w:r>
      <w:r>
        <w:rPr>
          <w:lang w:val="en-US"/>
        </w:rPr>
        <w:t xml:space="preserve"> is compiled</w:t>
      </w:r>
      <w:r w:rsidR="00BF6952">
        <w:rPr>
          <w:lang w:val="en-US"/>
        </w:rPr>
        <w:t xml:space="preserve"> (additionally, or possibly in a later study, a corpus of literary texts will be compiled and used)</w:t>
      </w:r>
      <w:r>
        <w:rPr>
          <w:lang w:val="en-US"/>
        </w:rPr>
        <w:t>. On the basis of a pilot study, questions are chosen that can be used as basis for a plausible measure of empathy.</w:t>
      </w:r>
      <w:r w:rsidRPr="00973821">
        <w:rPr>
          <w:lang w:val="en-US"/>
        </w:rPr>
        <w:t xml:space="preserve"> </w:t>
      </w:r>
      <w:r>
        <w:rPr>
          <w:lang w:val="en-US"/>
        </w:rPr>
        <w:t>Questions might ask for intensity of emotion, degree of emotional involvement, and for naming and describing the emotions of the characters</w:t>
      </w:r>
      <w:r w:rsidR="004C38FE">
        <w:rPr>
          <w:lang w:val="en-US"/>
        </w:rPr>
        <w:t>; further questions involving cognitive empathy (i.e. intentions of the characters) will be used</w:t>
      </w:r>
      <w:r>
        <w:rPr>
          <w:lang w:val="en-US"/>
        </w:rPr>
        <w:t>. A measure for empathy is constructed on this basis, which is intended to measure the degree of emotional involvement readers feel in a different text, for one or more of the literary characters.</w:t>
      </w:r>
    </w:p>
    <w:p w:rsidR="00160036" w:rsidRDefault="00160036" w:rsidP="008255DE">
      <w:pPr>
        <w:pStyle w:val="Text"/>
        <w:rPr>
          <w:lang w:val="en-US"/>
        </w:rPr>
      </w:pPr>
      <w:r>
        <w:rPr>
          <w:lang w:val="en-US"/>
        </w:rPr>
        <w:t>Subjects are asked to read the texts. They are asked to rate the aesthetic quality of the text, and presented with the questions chosen. On the basis of the developed method, a value for the constructed measure of empathy is calculated. The results are checked for correlations between general aesthetic preference for a text, and the degree of empathy the subject felt with the characters.</w:t>
      </w:r>
    </w:p>
    <w:p w:rsidR="00160036" w:rsidRDefault="00160036" w:rsidP="008255DE">
      <w:pPr>
        <w:pStyle w:val="Text"/>
        <w:rPr>
          <w:lang w:val="en-US"/>
        </w:rPr>
      </w:pPr>
      <w:r>
        <w:rPr>
          <w:i/>
          <w:lang w:val="en-US"/>
        </w:rPr>
        <w:t>Analysis</w:t>
      </w:r>
      <w:r w:rsidRPr="00C233C7">
        <w:rPr>
          <w:i/>
          <w:lang w:val="en-US"/>
        </w:rPr>
        <w:t>:</w:t>
      </w:r>
      <w:r>
        <w:rPr>
          <w:lang w:val="en-US"/>
        </w:rPr>
        <w:t xml:space="preserve"> In recent years, evolutionary explanations have been postulated for the development of human art in general (</w:t>
      </w:r>
      <w:proofErr w:type="spellStart"/>
      <w:r>
        <w:rPr>
          <w:lang w:val="en-US"/>
        </w:rPr>
        <w:t>Menninghaus</w:t>
      </w:r>
      <w:proofErr w:type="spellEnd"/>
      <w:r>
        <w:rPr>
          <w:lang w:val="en-US"/>
        </w:rPr>
        <w:t xml:space="preserve"> 2011), and literature in particular (Boyd 2009). Proposed mechanisms usually concentrate on evolutionary advantages of cognitive functions such as of storytelling, counterfactual reasoning, scenario planning, and play behavior. However, a further important element of reading literature is empathy for the depicted figures.</w:t>
      </w:r>
    </w:p>
    <w:p w:rsidR="00160036" w:rsidRDefault="00160036" w:rsidP="008255DE">
      <w:pPr>
        <w:pStyle w:val="Text"/>
        <w:rPr>
          <w:lang w:val="en-US"/>
        </w:rPr>
      </w:pPr>
      <w:r>
        <w:rPr>
          <w:lang w:val="en-US"/>
        </w:rPr>
        <w:t xml:space="preserve">The role of empathy in the development of human social behavior has received considerable attention (e.g. </w:t>
      </w:r>
      <w:proofErr w:type="spellStart"/>
      <w:r>
        <w:rPr>
          <w:lang w:val="en-US"/>
        </w:rPr>
        <w:t>Brener</w:t>
      </w:r>
      <w:proofErr w:type="spellEnd"/>
      <w:r>
        <w:rPr>
          <w:lang w:val="en-US"/>
        </w:rPr>
        <w:t xml:space="preserve"> 2008). Possibly, </w:t>
      </w:r>
      <w:r w:rsidR="004C38FE">
        <w:rPr>
          <w:lang w:val="en-US"/>
        </w:rPr>
        <w:t xml:space="preserve">the narrative structures developed in literature (and more recently, in film) hint towards an </w:t>
      </w:r>
      <w:r>
        <w:rPr>
          <w:lang w:val="en-US"/>
        </w:rPr>
        <w:t xml:space="preserve">adaptation driven by the evolutionary advantages of learning empathy and intention attribution (cf. study 4) in risk-free simulated environments. In this case, the degree of pleasure derived from </w:t>
      </w:r>
      <w:r w:rsidR="004C38FE">
        <w:rPr>
          <w:lang w:val="en-US"/>
        </w:rPr>
        <w:t xml:space="preserve">film and/or </w:t>
      </w:r>
      <w:r>
        <w:rPr>
          <w:lang w:val="en-US"/>
        </w:rPr>
        <w:t xml:space="preserve">literature should be connected to its adaptive advantages, including how well a work allows us to empathize with its </w:t>
      </w:r>
      <w:r w:rsidR="004C38FE">
        <w:rPr>
          <w:lang w:val="en-US"/>
        </w:rPr>
        <w:t>heroes</w:t>
      </w:r>
      <w:r>
        <w:rPr>
          <w:lang w:val="en-US"/>
        </w:rPr>
        <w:t>.</w:t>
      </w:r>
    </w:p>
    <w:p w:rsidR="00C76923" w:rsidRDefault="00E22B95" w:rsidP="008255DE">
      <w:pPr>
        <w:pStyle w:val="Titel5"/>
        <w:rPr>
          <w:lang w:val="en-US"/>
        </w:rPr>
      </w:pPr>
      <w:r w:rsidRPr="0003453F">
        <w:rPr>
          <w:lang w:val="en-US"/>
        </w:rPr>
        <w:t xml:space="preserve">Study </w:t>
      </w:r>
      <w:r w:rsidR="00784963">
        <w:rPr>
          <w:lang w:val="en-US"/>
        </w:rPr>
        <w:t>2</w:t>
      </w:r>
      <w:r w:rsidRPr="0003453F">
        <w:rPr>
          <w:lang w:val="en-US"/>
        </w:rPr>
        <w:t>:</w:t>
      </w:r>
      <w:r>
        <w:rPr>
          <w:lang w:val="en-US"/>
        </w:rPr>
        <w:t xml:space="preserve"> </w:t>
      </w:r>
      <w:r w:rsidR="00ED0BAA">
        <w:rPr>
          <w:lang w:val="en-US"/>
        </w:rPr>
        <w:t>E</w:t>
      </w:r>
      <w:r>
        <w:rPr>
          <w:lang w:val="en-US"/>
        </w:rPr>
        <w:t xml:space="preserve">mpathy </w:t>
      </w:r>
      <w:r w:rsidR="00ED0BAA">
        <w:rPr>
          <w:lang w:val="en-US"/>
        </w:rPr>
        <w:t>with different characters</w:t>
      </w:r>
      <w:r w:rsidR="00B91387">
        <w:rPr>
          <w:lang w:val="en-US"/>
        </w:rPr>
        <w:t xml:space="preserve"> in </w:t>
      </w:r>
      <w:r w:rsidR="00051F13">
        <w:rPr>
          <w:lang w:val="en-US"/>
        </w:rPr>
        <w:t>films</w:t>
      </w:r>
    </w:p>
    <w:p w:rsidR="00E22B95" w:rsidRDefault="00E22B95" w:rsidP="008255DE">
      <w:pPr>
        <w:pStyle w:val="Text"/>
        <w:rPr>
          <w:lang w:val="en-US"/>
        </w:rPr>
      </w:pPr>
      <w:r>
        <w:rPr>
          <w:i/>
          <w:lang w:val="en-US"/>
        </w:rPr>
        <w:t>Hypothesis</w:t>
      </w:r>
      <w:r w:rsidRPr="00C233C7">
        <w:rPr>
          <w:i/>
          <w:lang w:val="en-US"/>
        </w:rPr>
        <w:t>:</w:t>
      </w:r>
      <w:r>
        <w:rPr>
          <w:lang w:val="en-US"/>
        </w:rPr>
        <w:t xml:space="preserve"> </w:t>
      </w:r>
      <w:r w:rsidR="00051F13">
        <w:rPr>
          <w:lang w:val="en-US"/>
        </w:rPr>
        <w:t>Viewer</w:t>
      </w:r>
      <w:r>
        <w:rPr>
          <w:lang w:val="en-US"/>
        </w:rPr>
        <w:t>’s experience</w:t>
      </w:r>
      <w:r w:rsidR="00207F44">
        <w:rPr>
          <w:lang w:val="en-US"/>
        </w:rPr>
        <w:t>s</w:t>
      </w:r>
      <w:r>
        <w:rPr>
          <w:lang w:val="en-US"/>
        </w:rPr>
        <w:t xml:space="preserve"> and aesthetic evaluation</w:t>
      </w:r>
      <w:r w:rsidR="00207F44">
        <w:rPr>
          <w:lang w:val="en-US"/>
        </w:rPr>
        <w:t>s</w:t>
      </w:r>
      <w:r>
        <w:rPr>
          <w:lang w:val="en-US"/>
        </w:rPr>
        <w:t xml:space="preserve"> of </w:t>
      </w:r>
      <w:r w:rsidR="00D453E5">
        <w:rPr>
          <w:lang w:val="en-US"/>
        </w:rPr>
        <w:t xml:space="preserve">a </w:t>
      </w:r>
      <w:r w:rsidR="00051F13">
        <w:rPr>
          <w:lang w:val="en-US"/>
        </w:rPr>
        <w:t>film</w:t>
      </w:r>
      <w:r w:rsidR="00D453E5">
        <w:rPr>
          <w:lang w:val="en-US"/>
        </w:rPr>
        <w:t xml:space="preserve"> </w:t>
      </w:r>
      <w:r>
        <w:rPr>
          <w:lang w:val="en-US"/>
        </w:rPr>
        <w:t xml:space="preserve">differ </w:t>
      </w:r>
      <w:r w:rsidR="00D453E5">
        <w:rPr>
          <w:lang w:val="en-US"/>
        </w:rPr>
        <w:t xml:space="preserve">according to </w:t>
      </w:r>
      <w:r>
        <w:rPr>
          <w:lang w:val="en-US"/>
        </w:rPr>
        <w:t>which character they select to empathize with.</w:t>
      </w:r>
    </w:p>
    <w:p w:rsidR="006D4486" w:rsidRDefault="006D4486" w:rsidP="008255DE">
      <w:pPr>
        <w:pStyle w:val="Text"/>
        <w:rPr>
          <w:lang w:val="en-US"/>
        </w:rPr>
      </w:pPr>
      <w:r>
        <w:rPr>
          <w:lang w:val="en-US"/>
        </w:rPr>
        <w:lastRenderedPageBreak/>
        <w:t xml:space="preserve">[The study </w:t>
      </w:r>
      <w:r w:rsidR="00646B0B">
        <w:rPr>
          <w:lang w:val="en-US"/>
        </w:rPr>
        <w:t xml:space="preserve">can also </w:t>
      </w:r>
      <w:r>
        <w:rPr>
          <w:lang w:val="en-US"/>
        </w:rPr>
        <w:t xml:space="preserve">be conducted with </w:t>
      </w:r>
      <w:r w:rsidR="00051F13">
        <w:rPr>
          <w:lang w:val="en-US"/>
        </w:rPr>
        <w:t>literary works</w:t>
      </w:r>
      <w:r>
        <w:rPr>
          <w:lang w:val="en-US"/>
        </w:rPr>
        <w:t xml:space="preserve"> as stimuli, or with paintings depicting settings with a number of clearly distinguishable persons, e.g. depictions of mythological scenes.]</w:t>
      </w:r>
    </w:p>
    <w:p w:rsidR="008764F5" w:rsidRDefault="00E22B95" w:rsidP="008255DE">
      <w:pPr>
        <w:pStyle w:val="Text"/>
        <w:rPr>
          <w:lang w:val="en-US"/>
        </w:rPr>
      </w:pPr>
      <w:r>
        <w:rPr>
          <w:i/>
          <w:lang w:val="en-US"/>
        </w:rPr>
        <w:t>Stimuli</w:t>
      </w:r>
      <w:r w:rsidRPr="00C233C7">
        <w:rPr>
          <w:i/>
          <w:lang w:val="en-US"/>
        </w:rPr>
        <w:t>:</w:t>
      </w:r>
      <w:r>
        <w:rPr>
          <w:lang w:val="en-US"/>
        </w:rPr>
        <w:t xml:space="preserve"> </w:t>
      </w:r>
      <w:r w:rsidR="00C76923">
        <w:rPr>
          <w:lang w:val="en-US"/>
        </w:rPr>
        <w:t xml:space="preserve">A stimulus set consisting of </w:t>
      </w:r>
      <w:r w:rsidR="00051F13">
        <w:rPr>
          <w:lang w:val="en-US"/>
        </w:rPr>
        <w:t>film scenes and complete short films, comprising different genres</w:t>
      </w:r>
      <w:r w:rsidR="00C76923">
        <w:rPr>
          <w:lang w:val="en-US"/>
        </w:rPr>
        <w:t xml:space="preserve">, is compiled. </w:t>
      </w:r>
      <w:r w:rsidR="00802969">
        <w:rPr>
          <w:lang w:val="en-US"/>
        </w:rPr>
        <w:t>S</w:t>
      </w:r>
      <w:r w:rsidR="00C76923">
        <w:rPr>
          <w:lang w:val="en-US"/>
        </w:rPr>
        <w:t xml:space="preserve">cenes </w:t>
      </w:r>
      <w:r w:rsidR="00802969">
        <w:rPr>
          <w:lang w:val="en-US"/>
        </w:rPr>
        <w:t>are selected that can at least to a certain degree</w:t>
      </w:r>
      <w:r w:rsidR="00802969" w:rsidRPr="00802969">
        <w:rPr>
          <w:lang w:val="en-US"/>
        </w:rPr>
        <w:t xml:space="preserve"> </w:t>
      </w:r>
      <w:r w:rsidR="00802969">
        <w:rPr>
          <w:lang w:val="en-US"/>
        </w:rPr>
        <w:t>be understood independently</w:t>
      </w:r>
      <w:r w:rsidR="008764F5">
        <w:rPr>
          <w:lang w:val="en-US"/>
        </w:rPr>
        <w:t xml:space="preserve">. An important selection criterion is that the stimuli contain at least two </w:t>
      </w:r>
      <w:r>
        <w:rPr>
          <w:lang w:val="en-US"/>
        </w:rPr>
        <w:t xml:space="preserve">characters </w:t>
      </w:r>
      <w:r w:rsidR="008764F5">
        <w:rPr>
          <w:lang w:val="en-US"/>
        </w:rPr>
        <w:t>(</w:t>
      </w:r>
      <w:r>
        <w:rPr>
          <w:lang w:val="en-US"/>
        </w:rPr>
        <w:t>c</w:t>
      </w:r>
      <w:r w:rsidR="008764F5">
        <w:rPr>
          <w:lang w:val="en-US"/>
        </w:rPr>
        <w:t xml:space="preserve">1 </w:t>
      </w:r>
      <w:r>
        <w:rPr>
          <w:lang w:val="en-US"/>
        </w:rPr>
        <w:t>and c</w:t>
      </w:r>
      <w:r w:rsidR="008764F5">
        <w:rPr>
          <w:lang w:val="en-US"/>
        </w:rPr>
        <w:t>2) displaying distinctly different emotions (</w:t>
      </w:r>
      <w:r w:rsidR="003E7BF4">
        <w:rPr>
          <w:lang w:val="en-US"/>
        </w:rPr>
        <w:t xml:space="preserve">such as </w:t>
      </w:r>
      <w:r w:rsidR="008764F5">
        <w:rPr>
          <w:lang w:val="en-US"/>
        </w:rPr>
        <w:t xml:space="preserve">anger and fear; sadness and happiness; </w:t>
      </w:r>
      <w:r w:rsidR="003E7BF4">
        <w:rPr>
          <w:lang w:val="en-US"/>
        </w:rPr>
        <w:t>hope and despair; etc.</w:t>
      </w:r>
      <w:r w:rsidR="008764F5">
        <w:rPr>
          <w:lang w:val="en-US"/>
        </w:rPr>
        <w:t>).</w:t>
      </w:r>
    </w:p>
    <w:p w:rsidR="00FC5D0E" w:rsidRDefault="00611DED" w:rsidP="008255DE">
      <w:pPr>
        <w:pStyle w:val="Text"/>
        <w:rPr>
          <w:i/>
          <w:lang w:val="en-US"/>
        </w:rPr>
      </w:pPr>
      <w:r>
        <w:rPr>
          <w:i/>
          <w:lang w:val="en-US"/>
        </w:rPr>
        <w:t>Study design:</w:t>
      </w:r>
    </w:p>
    <w:p w:rsidR="00C40A1A" w:rsidRDefault="00FC5D0E" w:rsidP="008255DE">
      <w:pPr>
        <w:pStyle w:val="Text"/>
        <w:rPr>
          <w:lang w:val="en-US"/>
        </w:rPr>
      </w:pPr>
      <w:r>
        <w:rPr>
          <w:i/>
          <w:lang w:val="en-US"/>
        </w:rPr>
        <w:t xml:space="preserve">Phase 1: </w:t>
      </w:r>
      <w:r w:rsidR="00802969">
        <w:rPr>
          <w:lang w:val="en-US"/>
        </w:rPr>
        <w:t xml:space="preserve">The </w:t>
      </w:r>
      <w:r w:rsidR="00051F13">
        <w:rPr>
          <w:lang w:val="en-US"/>
        </w:rPr>
        <w:t xml:space="preserve">visual </w:t>
      </w:r>
      <w:r w:rsidR="00802969">
        <w:rPr>
          <w:lang w:val="en-US"/>
        </w:rPr>
        <w:t xml:space="preserve">stimuli are </w:t>
      </w:r>
      <w:r w:rsidR="008764F5">
        <w:rPr>
          <w:lang w:val="en-US"/>
        </w:rPr>
        <w:t xml:space="preserve">presented to subjects </w:t>
      </w:r>
      <w:r w:rsidR="006B1112">
        <w:rPr>
          <w:lang w:val="en-US"/>
        </w:rPr>
        <w:t xml:space="preserve">randomly </w:t>
      </w:r>
      <w:r w:rsidR="008764F5">
        <w:rPr>
          <w:lang w:val="en-US"/>
        </w:rPr>
        <w:t xml:space="preserve">separated into two groups (conditions), with two different task assignments: Both groups are asked to </w:t>
      </w:r>
      <w:r w:rsidR="00051F13">
        <w:rPr>
          <w:lang w:val="en-US"/>
        </w:rPr>
        <w:t xml:space="preserve">view </w:t>
      </w:r>
      <w:r w:rsidR="008764F5">
        <w:rPr>
          <w:lang w:val="en-US"/>
        </w:rPr>
        <w:t xml:space="preserve">the </w:t>
      </w:r>
      <w:r w:rsidR="00051F13">
        <w:rPr>
          <w:lang w:val="en-US"/>
        </w:rPr>
        <w:t xml:space="preserve">films </w:t>
      </w:r>
      <w:r w:rsidR="008764F5">
        <w:rPr>
          <w:lang w:val="en-US"/>
        </w:rPr>
        <w:t xml:space="preserve">and to concentrate on the perspective of </w:t>
      </w:r>
      <w:r w:rsidR="00E22B95">
        <w:rPr>
          <w:lang w:val="en-US"/>
        </w:rPr>
        <w:t xml:space="preserve">c1 or c2, respectively. </w:t>
      </w:r>
      <w:r w:rsidR="003A669A">
        <w:rPr>
          <w:lang w:val="en-US"/>
        </w:rPr>
        <w:t xml:space="preserve">They are informed that they will be </w:t>
      </w:r>
      <w:r w:rsidR="00655568">
        <w:rPr>
          <w:lang w:val="en-US"/>
        </w:rPr>
        <w:t xml:space="preserve">asked to answer </w:t>
      </w:r>
      <w:r w:rsidR="003A669A">
        <w:rPr>
          <w:lang w:val="en-US"/>
        </w:rPr>
        <w:t>questions on that person’s possible intentions, emotions and perceptions afterwards.</w:t>
      </w:r>
      <w:r w:rsidR="00792B14">
        <w:rPr>
          <w:lang w:val="en-US"/>
        </w:rPr>
        <w:t xml:space="preserve"> </w:t>
      </w:r>
      <w:r w:rsidR="00C40A1A">
        <w:rPr>
          <w:lang w:val="en-US"/>
        </w:rPr>
        <w:t>After reading, t</w:t>
      </w:r>
      <w:r w:rsidR="00792B14">
        <w:rPr>
          <w:lang w:val="en-US"/>
        </w:rPr>
        <w:t xml:space="preserve">he subjects are given a questionnaire </w:t>
      </w:r>
      <w:r>
        <w:rPr>
          <w:lang w:val="en-US"/>
        </w:rPr>
        <w:t xml:space="preserve">including a </w:t>
      </w:r>
      <w:r w:rsidR="00792B14">
        <w:rPr>
          <w:lang w:val="en-US"/>
        </w:rPr>
        <w:t xml:space="preserve">general aesthetic </w:t>
      </w:r>
      <w:r w:rsidR="00D453E5">
        <w:rPr>
          <w:lang w:val="en-US"/>
        </w:rPr>
        <w:t xml:space="preserve">judgment and </w:t>
      </w:r>
      <w:r>
        <w:rPr>
          <w:lang w:val="en-US"/>
        </w:rPr>
        <w:t>a number of semantic scales (</w:t>
      </w:r>
      <w:r w:rsidR="00FD5D84">
        <w:rPr>
          <w:lang w:val="en-US"/>
        </w:rPr>
        <w:t>cf. Osgood et al. 1957</w:t>
      </w:r>
      <w:r>
        <w:rPr>
          <w:lang w:val="en-US"/>
        </w:rPr>
        <w:t>).</w:t>
      </w:r>
    </w:p>
    <w:p w:rsidR="00C40A1A" w:rsidRDefault="00D453E5" w:rsidP="008255DE">
      <w:pPr>
        <w:pStyle w:val="Text"/>
        <w:rPr>
          <w:lang w:val="en-US"/>
        </w:rPr>
      </w:pPr>
      <w:r w:rsidRPr="00D453E5">
        <w:rPr>
          <w:i/>
          <w:lang w:val="en-US"/>
        </w:rPr>
        <w:t>Analysis:</w:t>
      </w:r>
      <w:r>
        <w:rPr>
          <w:lang w:val="en-US"/>
        </w:rPr>
        <w:t xml:space="preserve"> </w:t>
      </w:r>
      <w:r w:rsidR="00626358">
        <w:rPr>
          <w:lang w:val="en-US"/>
        </w:rPr>
        <w:t>I</w:t>
      </w:r>
      <w:r w:rsidR="00655568">
        <w:rPr>
          <w:lang w:val="en-US"/>
        </w:rPr>
        <w:t xml:space="preserve">f concentration on the two characters with different emotions (c1 and c2) </w:t>
      </w:r>
      <w:r w:rsidR="00626358">
        <w:rPr>
          <w:lang w:val="en-US"/>
        </w:rPr>
        <w:t xml:space="preserve">leads to different aesthetic experiences, this would demonstrate the important role of empathy in </w:t>
      </w:r>
      <w:r w:rsidR="00051F13">
        <w:rPr>
          <w:lang w:val="en-US"/>
        </w:rPr>
        <w:t xml:space="preserve">film </w:t>
      </w:r>
      <w:r w:rsidR="00626358">
        <w:rPr>
          <w:lang w:val="en-US"/>
        </w:rPr>
        <w:t xml:space="preserve">reception: We are not detached and objective ‘judges’ of general aesthetic qualities, but rather, our experience in </w:t>
      </w:r>
      <w:r w:rsidR="00051F13">
        <w:rPr>
          <w:lang w:val="en-US"/>
        </w:rPr>
        <w:t xml:space="preserve">viewing </w:t>
      </w:r>
      <w:r w:rsidR="00626358">
        <w:rPr>
          <w:lang w:val="en-US"/>
        </w:rPr>
        <w:t>depends on emotions – not only our own emotions, but the felt emotions of characters and our identification with them.</w:t>
      </w:r>
      <w:r w:rsidR="00051F13">
        <w:rPr>
          <w:lang w:val="en-US"/>
        </w:rPr>
        <w:t xml:space="preserve"> A similar hypothesis can be tested for the reception of literature</w:t>
      </w:r>
      <w:r w:rsidR="004C38FE">
        <w:rPr>
          <w:lang w:val="en-US"/>
        </w:rPr>
        <w:t>, as well as for pictures (showing scenes).</w:t>
      </w:r>
    </w:p>
    <w:p w:rsidR="003A679F" w:rsidRDefault="00FC5D0E" w:rsidP="008255DE">
      <w:pPr>
        <w:pStyle w:val="Text"/>
        <w:rPr>
          <w:lang w:val="en-US"/>
        </w:rPr>
      </w:pPr>
      <w:r>
        <w:rPr>
          <w:i/>
          <w:lang w:val="en-US"/>
        </w:rPr>
        <w:t>Phase 2:</w:t>
      </w:r>
      <w:r>
        <w:rPr>
          <w:lang w:val="en-US"/>
        </w:rPr>
        <w:t xml:space="preserve"> The same design can be used (simultaneously or in a </w:t>
      </w:r>
      <w:r w:rsidR="001329EA">
        <w:rPr>
          <w:lang w:val="en-US"/>
        </w:rPr>
        <w:t>follow-up study</w:t>
      </w:r>
      <w:r>
        <w:rPr>
          <w:lang w:val="en-US"/>
        </w:rPr>
        <w:t xml:space="preserve">) for an </w:t>
      </w:r>
      <w:r w:rsidR="003A679F">
        <w:rPr>
          <w:lang w:val="en-US"/>
        </w:rPr>
        <w:t>fMRI study</w:t>
      </w:r>
      <w:r w:rsidR="00CC34FC">
        <w:rPr>
          <w:lang w:val="en-US"/>
        </w:rPr>
        <w:t xml:space="preserve"> design</w:t>
      </w:r>
      <w:r w:rsidR="003A679F">
        <w:rPr>
          <w:lang w:val="en-US"/>
        </w:rPr>
        <w:t xml:space="preserve">. Again, concentration of the subjects is guided on one of the two characters differing in emotional </w:t>
      </w:r>
      <w:r w:rsidR="004D0982">
        <w:rPr>
          <w:lang w:val="en-US"/>
        </w:rPr>
        <w:t>valence</w:t>
      </w:r>
      <w:r w:rsidR="003A679F">
        <w:rPr>
          <w:lang w:val="en-US"/>
        </w:rPr>
        <w:t xml:space="preserve"> (c1 and c2). The different emotional valence of the reading experiences, depending on emotional stance of the person on which the reader focuses, is measured with fMRI.</w:t>
      </w:r>
    </w:p>
    <w:p w:rsidR="003A679F" w:rsidRDefault="003A679F" w:rsidP="008255DE">
      <w:pPr>
        <w:pStyle w:val="Titel5"/>
        <w:rPr>
          <w:lang w:val="en-US"/>
        </w:rPr>
      </w:pPr>
      <w:r w:rsidRPr="00E22B95">
        <w:rPr>
          <w:lang w:val="en-US"/>
        </w:rPr>
        <w:t xml:space="preserve">Study </w:t>
      </w:r>
      <w:r w:rsidR="00784963">
        <w:rPr>
          <w:lang w:val="en-US"/>
        </w:rPr>
        <w:t>3</w:t>
      </w:r>
      <w:r w:rsidRPr="00E22B95">
        <w:rPr>
          <w:lang w:val="en-US"/>
        </w:rPr>
        <w:t>:</w:t>
      </w:r>
      <w:r>
        <w:rPr>
          <w:lang w:val="en-US"/>
        </w:rPr>
        <w:t xml:space="preserve"> </w:t>
      </w:r>
      <w:r w:rsidR="002B252A">
        <w:rPr>
          <w:lang w:val="en-US"/>
        </w:rPr>
        <w:t>P</w:t>
      </w:r>
      <w:r>
        <w:rPr>
          <w:lang w:val="en-US"/>
        </w:rPr>
        <w:t xml:space="preserve">ersonality and choice of empathy </w:t>
      </w:r>
      <w:r w:rsidR="00ED0BAA">
        <w:rPr>
          <w:lang w:val="en-US"/>
        </w:rPr>
        <w:t>focus</w:t>
      </w:r>
    </w:p>
    <w:p w:rsidR="00D947C1" w:rsidRDefault="00D947C1" w:rsidP="008255DE">
      <w:pPr>
        <w:pStyle w:val="Text"/>
        <w:rPr>
          <w:lang w:val="en-US"/>
        </w:rPr>
      </w:pPr>
      <w:r>
        <w:rPr>
          <w:i/>
          <w:lang w:val="en-US"/>
        </w:rPr>
        <w:t>Hypothesis</w:t>
      </w:r>
      <w:r w:rsidRPr="00C233C7">
        <w:rPr>
          <w:i/>
          <w:lang w:val="en-US"/>
        </w:rPr>
        <w:t>:</w:t>
      </w:r>
      <w:r w:rsidRPr="00D947C1">
        <w:rPr>
          <w:lang w:val="en-US"/>
        </w:rPr>
        <w:t xml:space="preserve"> </w:t>
      </w:r>
      <w:r>
        <w:rPr>
          <w:lang w:val="en-US"/>
        </w:rPr>
        <w:t xml:space="preserve">The personality of a </w:t>
      </w:r>
      <w:r w:rsidR="004C38FE">
        <w:rPr>
          <w:lang w:val="en-US"/>
        </w:rPr>
        <w:t>film viewer / reader</w:t>
      </w:r>
      <w:r>
        <w:rPr>
          <w:lang w:val="en-US"/>
        </w:rPr>
        <w:t xml:space="preserve"> influences the choice of character</w:t>
      </w:r>
      <w:r w:rsidR="00EA1341">
        <w:rPr>
          <w:lang w:val="en-US"/>
        </w:rPr>
        <w:t>s</w:t>
      </w:r>
      <w:r>
        <w:rPr>
          <w:lang w:val="en-US"/>
        </w:rPr>
        <w:t xml:space="preserve"> s/he empathizes with.</w:t>
      </w:r>
    </w:p>
    <w:p w:rsidR="0033024C" w:rsidRDefault="00611DED" w:rsidP="008255DE">
      <w:pPr>
        <w:pStyle w:val="Text"/>
        <w:rPr>
          <w:lang w:val="en-US"/>
        </w:rPr>
      </w:pPr>
      <w:r>
        <w:rPr>
          <w:i/>
          <w:lang w:val="en-US"/>
        </w:rPr>
        <w:t>Study design:</w:t>
      </w:r>
      <w:r w:rsidR="002B252A" w:rsidRPr="002B252A">
        <w:rPr>
          <w:i/>
          <w:lang w:val="en-US"/>
        </w:rPr>
        <w:t xml:space="preserve"> </w:t>
      </w:r>
      <w:r w:rsidR="003A679F">
        <w:rPr>
          <w:lang w:val="en-US"/>
        </w:rPr>
        <w:t>The same stimuli (</w:t>
      </w:r>
      <w:r w:rsidR="004C38FE">
        <w:rPr>
          <w:lang w:val="en-US"/>
        </w:rPr>
        <w:t xml:space="preserve">films and/or </w:t>
      </w:r>
      <w:r w:rsidR="003A679F">
        <w:rPr>
          <w:lang w:val="en-US"/>
        </w:rPr>
        <w:t>pieces of literature) as in the last study are used. In this study, subjects are told that they will have to answer questions</w:t>
      </w:r>
      <w:r w:rsidR="0021614B">
        <w:rPr>
          <w:lang w:val="en-US"/>
        </w:rPr>
        <w:t xml:space="preserve"> </w:t>
      </w:r>
      <w:r w:rsidR="00CB7C60">
        <w:rPr>
          <w:lang w:val="en-US"/>
        </w:rPr>
        <w:t xml:space="preserve">regarding feelings and decisions of either character </w:t>
      </w:r>
      <w:r w:rsidR="008902FC">
        <w:rPr>
          <w:lang w:val="en-US"/>
        </w:rPr>
        <w:t>c1 or c2</w:t>
      </w:r>
      <w:r w:rsidR="0021614B">
        <w:rPr>
          <w:lang w:val="en-US"/>
        </w:rPr>
        <w:t>, but only one of them</w:t>
      </w:r>
      <w:r w:rsidR="008902FC">
        <w:rPr>
          <w:lang w:val="en-US"/>
        </w:rPr>
        <w:t xml:space="preserve">. Thus, the subjects are given the choice on which character they want to focus, choosing between c1 and c2, which differ significantly in emotional stance in the selected </w:t>
      </w:r>
      <w:r w:rsidR="0021614B">
        <w:rPr>
          <w:lang w:val="en-US"/>
        </w:rPr>
        <w:t>works or pieces of works</w:t>
      </w:r>
      <w:r w:rsidR="008902FC">
        <w:rPr>
          <w:lang w:val="en-US"/>
        </w:rPr>
        <w:t>. Afterwards, subjects are given a personality test</w:t>
      </w:r>
      <w:r w:rsidR="00D947C1">
        <w:rPr>
          <w:lang w:val="en-US"/>
        </w:rPr>
        <w:t>.</w:t>
      </w:r>
    </w:p>
    <w:p w:rsidR="00A640F4" w:rsidRDefault="0033024C" w:rsidP="008255DE">
      <w:pPr>
        <w:pStyle w:val="Text"/>
        <w:rPr>
          <w:lang w:val="en-US"/>
        </w:rPr>
      </w:pPr>
      <w:r w:rsidRPr="0033024C">
        <w:rPr>
          <w:i/>
          <w:lang w:val="en-US"/>
        </w:rPr>
        <w:t>Analysis:</w:t>
      </w:r>
      <w:r>
        <w:rPr>
          <w:lang w:val="en-US"/>
        </w:rPr>
        <w:t xml:space="preserve"> </w:t>
      </w:r>
      <w:r w:rsidR="00AE6CD4">
        <w:rPr>
          <w:lang w:val="en-US"/>
        </w:rPr>
        <w:t xml:space="preserve">The results are checked for </w:t>
      </w:r>
      <w:r w:rsidR="000B3781">
        <w:rPr>
          <w:lang w:val="en-US"/>
        </w:rPr>
        <w:t>connections</w:t>
      </w:r>
      <w:r w:rsidR="00AE6CD4">
        <w:rPr>
          <w:lang w:val="en-US"/>
        </w:rPr>
        <w:t xml:space="preserve"> between </w:t>
      </w:r>
      <w:r w:rsidR="00D947C1">
        <w:rPr>
          <w:lang w:val="en-US"/>
        </w:rPr>
        <w:t xml:space="preserve">personality </w:t>
      </w:r>
      <w:r w:rsidR="00A15166">
        <w:rPr>
          <w:lang w:val="en-US"/>
        </w:rPr>
        <w:t xml:space="preserve">traits </w:t>
      </w:r>
      <w:r w:rsidR="00AE6CD4">
        <w:rPr>
          <w:lang w:val="en-US"/>
        </w:rPr>
        <w:t xml:space="preserve">and </w:t>
      </w:r>
      <w:r w:rsidR="00D947C1">
        <w:rPr>
          <w:lang w:val="en-US"/>
        </w:rPr>
        <w:t xml:space="preserve">emotional stances </w:t>
      </w:r>
      <w:r w:rsidR="00AE6CD4">
        <w:rPr>
          <w:lang w:val="en-US"/>
        </w:rPr>
        <w:t>of c</w:t>
      </w:r>
      <w:r w:rsidR="00CB7C60">
        <w:rPr>
          <w:lang w:val="en-US"/>
        </w:rPr>
        <w:t xml:space="preserve">haracters that are preferred to </w:t>
      </w:r>
      <w:r w:rsidR="00AE6CD4">
        <w:rPr>
          <w:lang w:val="en-US"/>
        </w:rPr>
        <w:t xml:space="preserve">focus </w:t>
      </w:r>
      <w:r w:rsidR="00CB7C60">
        <w:rPr>
          <w:lang w:val="en-US"/>
        </w:rPr>
        <w:t xml:space="preserve">on </w:t>
      </w:r>
      <w:r w:rsidR="00AE6CD4">
        <w:rPr>
          <w:lang w:val="en-US"/>
        </w:rPr>
        <w:t>and empa</w:t>
      </w:r>
      <w:r w:rsidR="00CB7C60">
        <w:rPr>
          <w:lang w:val="en-US"/>
        </w:rPr>
        <w:t>thize with</w:t>
      </w:r>
      <w:r w:rsidR="00A15166">
        <w:rPr>
          <w:lang w:val="en-US"/>
        </w:rPr>
        <w:t xml:space="preserve"> (e.g. will a </w:t>
      </w:r>
      <w:r w:rsidR="004C38FE">
        <w:rPr>
          <w:lang w:val="en-US"/>
        </w:rPr>
        <w:t>viewer/reader</w:t>
      </w:r>
      <w:r w:rsidR="00A15166">
        <w:rPr>
          <w:lang w:val="en-US"/>
        </w:rPr>
        <w:t xml:space="preserve"> who scores highly on neuroticism </w:t>
      </w:r>
      <w:r w:rsidR="00A640F4">
        <w:rPr>
          <w:lang w:val="en-US"/>
        </w:rPr>
        <w:t>focus on a character with negative emotions, such as fear, anger, or envy?)</w:t>
      </w:r>
      <w:r w:rsidR="00F4665C">
        <w:rPr>
          <w:lang w:val="en-US"/>
        </w:rPr>
        <w:t>.</w:t>
      </w:r>
    </w:p>
    <w:p w:rsidR="002B252A" w:rsidRPr="00F4665C" w:rsidRDefault="002B252A" w:rsidP="008255DE">
      <w:pPr>
        <w:pStyle w:val="Titel5"/>
        <w:rPr>
          <w:lang w:val="en-US"/>
        </w:rPr>
      </w:pPr>
      <w:r w:rsidRPr="00F4665C">
        <w:rPr>
          <w:lang w:val="en-US"/>
        </w:rPr>
        <w:lastRenderedPageBreak/>
        <w:t xml:space="preserve">Study </w:t>
      </w:r>
      <w:r w:rsidR="00784963">
        <w:rPr>
          <w:lang w:val="en-US"/>
        </w:rPr>
        <w:t>4</w:t>
      </w:r>
      <w:r w:rsidRPr="00F4665C">
        <w:rPr>
          <w:lang w:val="en-US"/>
        </w:rPr>
        <w:t>: Intention attribution and personality</w:t>
      </w:r>
      <w:r w:rsidR="00B34AEF">
        <w:rPr>
          <w:lang w:val="en-US"/>
        </w:rPr>
        <w:t xml:space="preserve"> in film</w:t>
      </w:r>
    </w:p>
    <w:p w:rsidR="002B252A" w:rsidRDefault="002B252A" w:rsidP="008255DE">
      <w:pPr>
        <w:pStyle w:val="Text"/>
        <w:rPr>
          <w:lang w:val="en-US"/>
        </w:rPr>
      </w:pPr>
      <w:r>
        <w:rPr>
          <w:i/>
          <w:lang w:val="en-US"/>
        </w:rPr>
        <w:t>Hypothesis</w:t>
      </w:r>
      <w:r w:rsidRPr="00C233C7">
        <w:rPr>
          <w:i/>
          <w:lang w:val="en-US"/>
        </w:rPr>
        <w:t>:</w:t>
      </w:r>
      <w:r w:rsidRPr="00D947C1">
        <w:rPr>
          <w:lang w:val="en-US"/>
        </w:rPr>
        <w:t xml:space="preserve"> </w:t>
      </w:r>
      <w:r>
        <w:rPr>
          <w:lang w:val="en-US"/>
        </w:rPr>
        <w:t xml:space="preserve">The personality of a </w:t>
      </w:r>
      <w:r w:rsidR="00A61858">
        <w:rPr>
          <w:lang w:val="en-US"/>
        </w:rPr>
        <w:t xml:space="preserve">film viewer </w:t>
      </w:r>
      <w:r>
        <w:rPr>
          <w:lang w:val="en-US"/>
        </w:rPr>
        <w:t>influences the intentions s/he attributes to the characters.</w:t>
      </w:r>
    </w:p>
    <w:p w:rsidR="00D947C1" w:rsidRDefault="00611DED" w:rsidP="008255DE">
      <w:pPr>
        <w:pStyle w:val="Text"/>
        <w:rPr>
          <w:lang w:val="en-US"/>
        </w:rPr>
      </w:pPr>
      <w:r>
        <w:rPr>
          <w:i/>
          <w:lang w:val="en-US"/>
        </w:rPr>
        <w:t>Study design:</w:t>
      </w:r>
      <w:r w:rsidR="002B252A">
        <w:rPr>
          <w:i/>
          <w:lang w:val="en-US"/>
        </w:rPr>
        <w:t xml:space="preserve"> </w:t>
      </w:r>
      <w:r w:rsidR="00FD3BB1">
        <w:rPr>
          <w:lang w:val="en-US"/>
        </w:rPr>
        <w:t xml:space="preserve">A new </w:t>
      </w:r>
      <w:r w:rsidR="002B252A">
        <w:rPr>
          <w:lang w:val="en-US"/>
        </w:rPr>
        <w:t xml:space="preserve">set of stimuli </w:t>
      </w:r>
      <w:r w:rsidR="00FD3BB1">
        <w:rPr>
          <w:lang w:val="en-US"/>
        </w:rPr>
        <w:t xml:space="preserve">will be compiled that encompasses </w:t>
      </w:r>
      <w:r w:rsidR="00A61858">
        <w:rPr>
          <w:lang w:val="en-US"/>
        </w:rPr>
        <w:t xml:space="preserve">narrative scenes of films </w:t>
      </w:r>
      <w:r w:rsidR="00FD3BB1">
        <w:rPr>
          <w:lang w:val="en-US"/>
        </w:rPr>
        <w:t>where the char</w:t>
      </w:r>
      <w:r w:rsidR="002F256B">
        <w:rPr>
          <w:lang w:val="en-US"/>
        </w:rPr>
        <w:t>acters</w:t>
      </w:r>
      <w:r w:rsidR="00E42FB3">
        <w:rPr>
          <w:lang w:val="en-US"/>
        </w:rPr>
        <w:t>’</w:t>
      </w:r>
      <w:r w:rsidR="002F256B">
        <w:rPr>
          <w:lang w:val="en-US"/>
        </w:rPr>
        <w:t xml:space="preserve"> actions </w:t>
      </w:r>
      <w:r w:rsidR="00B7620D">
        <w:rPr>
          <w:lang w:val="en-US"/>
        </w:rPr>
        <w:t xml:space="preserve">leave room for </w:t>
      </w:r>
      <w:r w:rsidR="002F256B">
        <w:rPr>
          <w:lang w:val="en-US"/>
        </w:rPr>
        <w:t xml:space="preserve">different </w:t>
      </w:r>
      <w:r w:rsidR="00E42FB3">
        <w:rPr>
          <w:lang w:val="en-US"/>
        </w:rPr>
        <w:t xml:space="preserve">interpretations and </w:t>
      </w:r>
      <w:r w:rsidR="002F256B">
        <w:rPr>
          <w:lang w:val="en-US"/>
        </w:rPr>
        <w:t>intention attributions</w:t>
      </w:r>
      <w:r w:rsidR="00FD3BB1">
        <w:rPr>
          <w:lang w:val="en-US"/>
        </w:rPr>
        <w:t xml:space="preserve">. </w:t>
      </w:r>
      <w:r w:rsidR="002B252A">
        <w:rPr>
          <w:lang w:val="en-US"/>
        </w:rPr>
        <w:t xml:space="preserve">The subjects are asked to </w:t>
      </w:r>
      <w:r w:rsidR="00A61858">
        <w:rPr>
          <w:lang w:val="en-US"/>
        </w:rPr>
        <w:t xml:space="preserve">view the film scenes </w:t>
      </w:r>
      <w:r w:rsidR="00FD3BB1">
        <w:rPr>
          <w:lang w:val="en-US"/>
        </w:rPr>
        <w:t>and to identify the intentions of two designated characters (c1 and c2). In addition, the subjects are given a personality test. The results are checked for regularities linking personality traits and intention attribution</w:t>
      </w:r>
      <w:r w:rsidR="006057AA">
        <w:rPr>
          <w:lang w:val="en-US"/>
        </w:rPr>
        <w:t>.</w:t>
      </w:r>
    </w:p>
    <w:p w:rsidR="00EB2280" w:rsidRPr="00EB2280" w:rsidRDefault="00EB2280" w:rsidP="008255DE">
      <w:pPr>
        <w:pStyle w:val="Text"/>
        <w:rPr>
          <w:lang w:val="en-US"/>
        </w:rPr>
      </w:pPr>
      <w:r>
        <w:rPr>
          <w:i/>
          <w:lang w:val="en-US"/>
        </w:rPr>
        <w:t>Analysis:</w:t>
      </w:r>
      <w:r w:rsidR="00FD5D84">
        <w:rPr>
          <w:lang w:val="en-US"/>
        </w:rPr>
        <w:t xml:space="preserve"> It is plausible that a reader’s personality influences to a certain degree which intentions he or she attributes to </w:t>
      </w:r>
      <w:r w:rsidR="00AE5C40">
        <w:rPr>
          <w:lang w:val="en-US"/>
        </w:rPr>
        <w:t xml:space="preserve">the </w:t>
      </w:r>
      <w:r w:rsidR="00FD5D84">
        <w:rPr>
          <w:lang w:val="en-US"/>
        </w:rPr>
        <w:t xml:space="preserve">characters (in cases where the </w:t>
      </w:r>
      <w:r w:rsidR="00A61858">
        <w:rPr>
          <w:lang w:val="en-US"/>
        </w:rPr>
        <w:t xml:space="preserve">narrative structure </w:t>
      </w:r>
      <w:r w:rsidR="00FD5D84">
        <w:rPr>
          <w:lang w:val="en-US"/>
        </w:rPr>
        <w:t xml:space="preserve">allows different attributions). We might expect that some personality traits influence how characters are perceived, their motivations explained, and their actions underpinned with intentions. Will a </w:t>
      </w:r>
      <w:r w:rsidR="00A61858">
        <w:rPr>
          <w:lang w:val="en-US"/>
        </w:rPr>
        <w:t xml:space="preserve">film viewer </w:t>
      </w:r>
      <w:r w:rsidR="00FD5D84">
        <w:rPr>
          <w:lang w:val="en-US"/>
        </w:rPr>
        <w:t xml:space="preserve">who scores highly on one personality trait, for example on neuroticism or on extraversion, attribute intentions which are traditionally linked with this personality trait, such as risk avoidance or attention seeking, respectively? If such connections </w:t>
      </w:r>
      <w:r w:rsidR="00927743">
        <w:rPr>
          <w:lang w:val="en-US"/>
        </w:rPr>
        <w:t xml:space="preserve">were </w:t>
      </w:r>
      <w:r w:rsidR="00FD5D84">
        <w:rPr>
          <w:lang w:val="en-US"/>
        </w:rPr>
        <w:t xml:space="preserve">found, a link between personality and intention attribution </w:t>
      </w:r>
      <w:r w:rsidR="00927743">
        <w:rPr>
          <w:lang w:val="en-US"/>
        </w:rPr>
        <w:t>w</w:t>
      </w:r>
      <w:r w:rsidR="00FD5D84">
        <w:rPr>
          <w:lang w:val="en-US"/>
        </w:rPr>
        <w:t xml:space="preserve">ould </w:t>
      </w:r>
      <w:r w:rsidR="00184DA4">
        <w:rPr>
          <w:lang w:val="en-US"/>
        </w:rPr>
        <w:t xml:space="preserve">have been </w:t>
      </w:r>
      <w:r w:rsidR="00FD5D84">
        <w:rPr>
          <w:lang w:val="en-US"/>
        </w:rPr>
        <w:t>established.</w:t>
      </w:r>
    </w:p>
    <w:p w:rsidR="00C0248B" w:rsidRDefault="00C0248B" w:rsidP="008255DE">
      <w:pPr>
        <w:pStyle w:val="Titel5"/>
        <w:rPr>
          <w:lang w:val="en-US"/>
        </w:rPr>
      </w:pPr>
      <w:r w:rsidRPr="00E22B95">
        <w:rPr>
          <w:lang w:val="en-US"/>
        </w:rPr>
        <w:t xml:space="preserve">Study </w:t>
      </w:r>
      <w:r w:rsidR="00F107D9">
        <w:rPr>
          <w:lang w:val="en-US"/>
        </w:rPr>
        <w:t>5</w:t>
      </w:r>
      <w:r w:rsidRPr="00E22B95">
        <w:rPr>
          <w:lang w:val="en-US"/>
        </w:rPr>
        <w:t>:</w:t>
      </w:r>
      <w:r>
        <w:rPr>
          <w:lang w:val="en-US"/>
        </w:rPr>
        <w:t xml:space="preserve"> </w:t>
      </w:r>
      <w:r w:rsidR="006B1112">
        <w:rPr>
          <w:lang w:val="en-US"/>
        </w:rPr>
        <w:t xml:space="preserve">Influence of genre on </w:t>
      </w:r>
      <w:r w:rsidR="00F315EC">
        <w:rPr>
          <w:lang w:val="en-US"/>
        </w:rPr>
        <w:t xml:space="preserve">cognitive task performance and </w:t>
      </w:r>
      <w:r>
        <w:rPr>
          <w:lang w:val="en-US"/>
        </w:rPr>
        <w:t xml:space="preserve">task </w:t>
      </w:r>
      <w:r w:rsidR="006B1112">
        <w:rPr>
          <w:lang w:val="en-US"/>
        </w:rPr>
        <w:t>solving strategy</w:t>
      </w:r>
    </w:p>
    <w:p w:rsidR="001154AB" w:rsidRDefault="00B07159" w:rsidP="008255DE">
      <w:pPr>
        <w:pStyle w:val="Text"/>
        <w:rPr>
          <w:lang w:val="en-US"/>
        </w:rPr>
      </w:pPr>
      <w:r>
        <w:rPr>
          <w:i/>
          <w:lang w:val="en-US"/>
        </w:rPr>
        <w:t>Hypothesis</w:t>
      </w:r>
      <w:r w:rsidRPr="00C233C7">
        <w:rPr>
          <w:i/>
          <w:lang w:val="en-US"/>
        </w:rPr>
        <w:t>:</w:t>
      </w:r>
      <w:r>
        <w:rPr>
          <w:lang w:val="en-US"/>
        </w:rPr>
        <w:t xml:space="preserve"> Reading literature of different genre (and thus type of content) influences how readers</w:t>
      </w:r>
      <w:r w:rsidR="008255DE">
        <w:rPr>
          <w:lang w:val="en-US"/>
        </w:rPr>
        <w:t xml:space="preserve"> (or viewers)</w:t>
      </w:r>
      <w:r>
        <w:rPr>
          <w:lang w:val="en-US"/>
        </w:rPr>
        <w:t xml:space="preserve"> deal with, and how they perform at, different kinds of tasks afterwards</w:t>
      </w:r>
      <w:r w:rsidR="006B1112">
        <w:rPr>
          <w:lang w:val="en-US"/>
        </w:rPr>
        <w:t>.</w:t>
      </w:r>
    </w:p>
    <w:p w:rsidR="00F107D9" w:rsidRDefault="00611DED" w:rsidP="008255DE">
      <w:pPr>
        <w:pStyle w:val="Text"/>
        <w:rPr>
          <w:lang w:val="en-US"/>
        </w:rPr>
      </w:pPr>
      <w:r>
        <w:rPr>
          <w:i/>
          <w:lang w:val="en-US"/>
        </w:rPr>
        <w:t>Study design:</w:t>
      </w:r>
      <w:r w:rsidR="00B07159">
        <w:rPr>
          <w:i/>
          <w:lang w:val="en-US"/>
        </w:rPr>
        <w:t xml:space="preserve"> </w:t>
      </w:r>
      <w:r w:rsidR="00F107D9">
        <w:rPr>
          <w:lang w:val="en-US"/>
        </w:rPr>
        <w:t xml:space="preserve">Subjects are randomly assigned to two (or more) groups, corresponding to experimental conditions, which </w:t>
      </w:r>
      <w:r w:rsidR="008255DE">
        <w:rPr>
          <w:lang w:val="en-US"/>
        </w:rPr>
        <w:t>are presented with</w:t>
      </w:r>
      <w:r w:rsidR="00F107D9">
        <w:rPr>
          <w:lang w:val="en-US"/>
        </w:rPr>
        <w:t xml:space="preserve"> </w:t>
      </w:r>
      <w:r w:rsidR="008255DE">
        <w:rPr>
          <w:lang w:val="en-US"/>
        </w:rPr>
        <w:t xml:space="preserve">works (literary as </w:t>
      </w:r>
      <w:proofErr w:type="spellStart"/>
      <w:proofErr w:type="gramStart"/>
      <w:r w:rsidR="008255DE">
        <w:rPr>
          <w:lang w:val="en-US"/>
        </w:rPr>
        <w:t>welland</w:t>
      </w:r>
      <w:proofErr w:type="spellEnd"/>
      <w:r w:rsidR="008255DE">
        <w:rPr>
          <w:lang w:val="en-US"/>
        </w:rPr>
        <w:t>/</w:t>
      </w:r>
      <w:proofErr w:type="gramEnd"/>
      <w:r w:rsidR="008255DE">
        <w:rPr>
          <w:lang w:val="en-US"/>
        </w:rPr>
        <w:t xml:space="preserve">or films) </w:t>
      </w:r>
      <w:r w:rsidR="00F107D9">
        <w:rPr>
          <w:lang w:val="en-US"/>
        </w:rPr>
        <w:t xml:space="preserve">of different genres. Genres might comprise “love story”, “horror story”, “children’s tale”, </w:t>
      </w:r>
      <w:r w:rsidR="00F107D9">
        <w:rPr>
          <w:lang w:val="en-US"/>
        </w:rPr>
        <w:tab/>
        <w:t>“social satire”, “science fiction”, etc.</w:t>
      </w:r>
    </w:p>
    <w:p w:rsidR="00F107D9" w:rsidRDefault="00F107D9" w:rsidP="008255DE">
      <w:pPr>
        <w:pStyle w:val="Text"/>
        <w:rPr>
          <w:lang w:val="en-US"/>
        </w:rPr>
      </w:pPr>
      <w:r>
        <w:rPr>
          <w:lang w:val="en-US"/>
        </w:rPr>
        <w:t>After reading, subjects are presented with either a creative or an analytical task (see study 6 for details; however, tasks might be differentiated further between mathematical exercises, logical tasks, verbal riddles, story writing, drawing exercises, etc.). Tasks have to be measureable in terms of performance.</w:t>
      </w:r>
    </w:p>
    <w:p w:rsidR="000470D1" w:rsidRDefault="000470D1" w:rsidP="008255DE">
      <w:pPr>
        <w:pStyle w:val="Text"/>
        <w:rPr>
          <w:lang w:val="en-US"/>
        </w:rPr>
      </w:pPr>
      <w:r>
        <w:rPr>
          <w:lang w:val="en-US"/>
        </w:rPr>
        <w:t xml:space="preserve">Task performance is </w:t>
      </w:r>
      <w:r w:rsidR="00F107D9">
        <w:rPr>
          <w:lang w:val="en-US"/>
        </w:rPr>
        <w:t xml:space="preserve">then </w:t>
      </w:r>
      <w:r>
        <w:rPr>
          <w:lang w:val="en-US"/>
        </w:rPr>
        <w:t xml:space="preserve">compared </w:t>
      </w:r>
      <w:r w:rsidR="001154AB">
        <w:rPr>
          <w:lang w:val="en-US"/>
        </w:rPr>
        <w:t xml:space="preserve">for the different </w:t>
      </w:r>
      <w:r>
        <w:rPr>
          <w:lang w:val="en-US"/>
        </w:rPr>
        <w:t>con</w:t>
      </w:r>
      <w:r w:rsidR="001154AB">
        <w:rPr>
          <w:lang w:val="en-US"/>
        </w:rPr>
        <w:t>ditions (which were primed with d</w:t>
      </w:r>
      <w:r w:rsidR="006B1112">
        <w:rPr>
          <w:lang w:val="en-US"/>
        </w:rPr>
        <w:t xml:space="preserve">ifferent literary genres). Furthermore, measurements </w:t>
      </w:r>
      <w:r w:rsidR="004E2ECB">
        <w:rPr>
          <w:lang w:val="en-US"/>
        </w:rPr>
        <w:t>for</w:t>
      </w:r>
      <w:r w:rsidR="006B1112">
        <w:rPr>
          <w:lang w:val="en-US"/>
        </w:rPr>
        <w:t xml:space="preserve"> task solving strategi</w:t>
      </w:r>
      <w:r w:rsidR="004E2ECB">
        <w:rPr>
          <w:lang w:val="en-US"/>
        </w:rPr>
        <w:t>es will be developed (e.g. distinguishing between trial-and-error</w:t>
      </w:r>
      <w:r w:rsidR="00864860">
        <w:rPr>
          <w:lang w:val="en-US"/>
        </w:rPr>
        <w:t xml:space="preserve"> or</w:t>
      </w:r>
      <w:r w:rsidR="004E2ECB">
        <w:rPr>
          <w:lang w:val="en-US"/>
        </w:rPr>
        <w:t xml:space="preserve"> step-by-step-strategies, and strategies based on prior cognitive modeling of the problem). Then, it can be analyzed if priming the subjects with literature belonging to different genres influences which type of strategy they employ, and how effective they are at implementing it.</w:t>
      </w:r>
    </w:p>
    <w:p w:rsidR="00F107D9" w:rsidRDefault="006B1112" w:rsidP="008255DE">
      <w:pPr>
        <w:pStyle w:val="Text"/>
        <w:rPr>
          <w:lang w:val="en-US"/>
        </w:rPr>
      </w:pPr>
      <w:r>
        <w:rPr>
          <w:i/>
          <w:lang w:val="en-US"/>
        </w:rPr>
        <w:t>Analysis</w:t>
      </w:r>
      <w:r w:rsidRPr="002B252A">
        <w:rPr>
          <w:i/>
          <w:lang w:val="en-US"/>
        </w:rPr>
        <w:t>:</w:t>
      </w:r>
      <w:r w:rsidRPr="006B1112">
        <w:rPr>
          <w:lang w:val="en-US"/>
        </w:rPr>
        <w:t xml:space="preserve"> </w:t>
      </w:r>
      <w:r>
        <w:rPr>
          <w:lang w:val="en-US"/>
        </w:rPr>
        <w:t>If differen</w:t>
      </w:r>
      <w:r w:rsidR="00A93292">
        <w:rPr>
          <w:lang w:val="en-US"/>
        </w:rPr>
        <w:t>ces between</w:t>
      </w:r>
      <w:r>
        <w:rPr>
          <w:lang w:val="en-US"/>
        </w:rPr>
        <w:t xml:space="preserve"> literary genres </w:t>
      </w:r>
      <w:r w:rsidR="00A93292">
        <w:rPr>
          <w:lang w:val="en-US"/>
        </w:rPr>
        <w:t xml:space="preserve">have an </w:t>
      </w:r>
      <w:r>
        <w:rPr>
          <w:lang w:val="en-US"/>
        </w:rPr>
        <w:t xml:space="preserve">influence </w:t>
      </w:r>
      <w:r w:rsidR="00A93292">
        <w:rPr>
          <w:lang w:val="en-US"/>
        </w:rPr>
        <w:t xml:space="preserve">on </w:t>
      </w:r>
      <w:r w:rsidR="00F315EC">
        <w:rPr>
          <w:lang w:val="en-US"/>
        </w:rPr>
        <w:t xml:space="preserve">cognitive </w:t>
      </w:r>
      <w:r>
        <w:rPr>
          <w:lang w:val="en-US"/>
        </w:rPr>
        <w:t xml:space="preserve">task </w:t>
      </w:r>
      <w:r w:rsidR="00F315EC">
        <w:rPr>
          <w:lang w:val="en-US"/>
        </w:rPr>
        <w:t xml:space="preserve">performance and task </w:t>
      </w:r>
      <w:r>
        <w:rPr>
          <w:lang w:val="en-US"/>
        </w:rPr>
        <w:t>solving strategy, this fact would</w:t>
      </w:r>
      <w:r w:rsidR="00F107D9">
        <w:rPr>
          <w:lang w:val="en-US"/>
        </w:rPr>
        <w:t xml:space="preserve"> prove a behavior regulation effect of literature. </w:t>
      </w:r>
      <w:r w:rsidR="007D45CC">
        <w:rPr>
          <w:lang w:val="en-US"/>
        </w:rPr>
        <w:t xml:space="preserve">Such effects have been </w:t>
      </w:r>
      <w:r w:rsidR="00F315EC">
        <w:rPr>
          <w:lang w:val="en-US"/>
        </w:rPr>
        <w:t xml:space="preserve">shown </w:t>
      </w:r>
      <w:r w:rsidR="007D45CC">
        <w:rPr>
          <w:lang w:val="en-US"/>
        </w:rPr>
        <w:t xml:space="preserve">for </w:t>
      </w:r>
      <w:r w:rsidR="00F315EC">
        <w:rPr>
          <w:lang w:val="en-US"/>
        </w:rPr>
        <w:t xml:space="preserve">colors (Mehta/Zhu 2009) and it is conceivable that they exist for literature, too. </w:t>
      </w:r>
      <w:r w:rsidR="00F107D9">
        <w:rPr>
          <w:lang w:val="en-US"/>
        </w:rPr>
        <w:t xml:space="preserve">Stated more generally, it would bolster </w:t>
      </w:r>
      <w:r>
        <w:rPr>
          <w:lang w:val="en-US"/>
        </w:rPr>
        <w:t>evolutionary hypotheses for the development of literature</w:t>
      </w:r>
      <w:r w:rsidR="00F107D9">
        <w:rPr>
          <w:lang w:val="en-US"/>
        </w:rPr>
        <w:t xml:space="preserve"> (cf. </w:t>
      </w:r>
      <w:proofErr w:type="spellStart"/>
      <w:r w:rsidR="00F107D9">
        <w:rPr>
          <w:lang w:val="en-US"/>
        </w:rPr>
        <w:t>Menninghaus</w:t>
      </w:r>
      <w:proofErr w:type="spellEnd"/>
      <w:r w:rsidR="00F107D9">
        <w:rPr>
          <w:lang w:val="en-US"/>
        </w:rPr>
        <w:t xml:space="preserve"> 2011; </w:t>
      </w:r>
      <w:proofErr w:type="spellStart"/>
      <w:r w:rsidR="00F107D9">
        <w:rPr>
          <w:lang w:val="en-US"/>
        </w:rPr>
        <w:t>Schrott</w:t>
      </w:r>
      <w:proofErr w:type="spellEnd"/>
      <w:r w:rsidR="00F107D9">
        <w:rPr>
          <w:lang w:val="en-US"/>
        </w:rPr>
        <w:t>/Jacobs 2011)</w:t>
      </w:r>
      <w:r w:rsidR="00F315EC">
        <w:rPr>
          <w:lang w:val="en-US"/>
        </w:rPr>
        <w:t>.</w:t>
      </w:r>
      <w:r>
        <w:rPr>
          <w:lang w:val="en-US"/>
        </w:rPr>
        <w:t xml:space="preserve"> Literature </w:t>
      </w:r>
      <w:r>
        <w:rPr>
          <w:lang w:val="en-US"/>
        </w:rPr>
        <w:lastRenderedPageBreak/>
        <w:t xml:space="preserve">would influence </w:t>
      </w:r>
      <w:r w:rsidR="00F315EC">
        <w:rPr>
          <w:lang w:val="en-US"/>
        </w:rPr>
        <w:t xml:space="preserve">our cognitive performance in different tasks (probably </w:t>
      </w:r>
      <w:r w:rsidR="003D08E6">
        <w:rPr>
          <w:lang w:val="en-US"/>
        </w:rPr>
        <w:t xml:space="preserve">by changing concentration, affective </w:t>
      </w:r>
      <w:r w:rsidR="00165024">
        <w:rPr>
          <w:lang w:val="en-US"/>
        </w:rPr>
        <w:t xml:space="preserve">state, </w:t>
      </w:r>
      <w:r w:rsidR="003D08E6">
        <w:rPr>
          <w:lang w:val="en-US"/>
        </w:rPr>
        <w:t xml:space="preserve">and </w:t>
      </w:r>
      <w:r w:rsidR="00F315EC">
        <w:rPr>
          <w:lang w:val="en-US"/>
        </w:rPr>
        <w:t xml:space="preserve">attention); </w:t>
      </w:r>
      <w:r w:rsidR="00972D03">
        <w:rPr>
          <w:lang w:val="en-US"/>
        </w:rPr>
        <w:t xml:space="preserve">it would have to power to </w:t>
      </w:r>
      <w:r>
        <w:rPr>
          <w:lang w:val="en-US"/>
        </w:rPr>
        <w:t>influ</w:t>
      </w:r>
      <w:r w:rsidR="00972D03">
        <w:rPr>
          <w:lang w:val="en-US"/>
        </w:rPr>
        <w:t>ence</w:t>
      </w:r>
      <w:r>
        <w:rPr>
          <w:lang w:val="en-US"/>
        </w:rPr>
        <w:t xml:space="preserve"> our daily behavior</w:t>
      </w:r>
      <w:r w:rsidR="00F107D9">
        <w:rPr>
          <w:lang w:val="en-US"/>
        </w:rPr>
        <w:t xml:space="preserve">, and </w:t>
      </w:r>
      <w:r w:rsidR="00972D03">
        <w:rPr>
          <w:lang w:val="en-US"/>
        </w:rPr>
        <w:t xml:space="preserve">to prepare us cognitively for specific </w:t>
      </w:r>
      <w:r w:rsidR="00F107D9">
        <w:rPr>
          <w:lang w:val="en-US"/>
        </w:rPr>
        <w:t>tasks, which would plausibly explain its adaptive function</w:t>
      </w:r>
      <w:r>
        <w:rPr>
          <w:lang w:val="en-US"/>
        </w:rPr>
        <w:t>.</w:t>
      </w:r>
    </w:p>
    <w:p w:rsidR="009A49C9" w:rsidRDefault="006B1112" w:rsidP="008255DE">
      <w:pPr>
        <w:pStyle w:val="Text"/>
        <w:rPr>
          <w:lang w:val="en-US"/>
        </w:rPr>
      </w:pPr>
      <w:r>
        <w:rPr>
          <w:lang w:val="en-US"/>
        </w:rPr>
        <w:t xml:space="preserve">It is probably uncontroversial that reading literature can influence our general world-view and thus our long-term goals, </w:t>
      </w:r>
      <w:r w:rsidR="00E512F2">
        <w:rPr>
          <w:lang w:val="en-US"/>
        </w:rPr>
        <w:t xml:space="preserve">a fact </w:t>
      </w:r>
      <w:r>
        <w:rPr>
          <w:lang w:val="en-US"/>
        </w:rPr>
        <w:t xml:space="preserve">which </w:t>
      </w:r>
      <w:r w:rsidR="00F107D9">
        <w:rPr>
          <w:lang w:val="en-US"/>
        </w:rPr>
        <w:t xml:space="preserve">already </w:t>
      </w:r>
      <w:r>
        <w:rPr>
          <w:lang w:val="en-US"/>
        </w:rPr>
        <w:t xml:space="preserve">points toward </w:t>
      </w:r>
      <w:r w:rsidR="009A49C9">
        <w:rPr>
          <w:lang w:val="en-US"/>
        </w:rPr>
        <w:t xml:space="preserve">possible </w:t>
      </w:r>
      <w:r>
        <w:rPr>
          <w:lang w:val="en-US"/>
        </w:rPr>
        <w:t xml:space="preserve">adaptive </w:t>
      </w:r>
      <w:r w:rsidR="009A49C9">
        <w:rPr>
          <w:lang w:val="en-US"/>
        </w:rPr>
        <w:t xml:space="preserve">functions </w:t>
      </w:r>
      <w:r>
        <w:rPr>
          <w:lang w:val="en-US"/>
        </w:rPr>
        <w:t>of literature (</w:t>
      </w:r>
      <w:r w:rsidR="00333A69">
        <w:rPr>
          <w:lang w:val="en-US"/>
        </w:rPr>
        <w:t xml:space="preserve">such as </w:t>
      </w:r>
      <w:r w:rsidR="00563094">
        <w:rPr>
          <w:lang w:val="en-US"/>
        </w:rPr>
        <w:t xml:space="preserve">enlarging </w:t>
      </w:r>
      <w:r w:rsidR="009A49C9">
        <w:rPr>
          <w:lang w:val="en-US"/>
        </w:rPr>
        <w:t>world</w:t>
      </w:r>
      <w:r w:rsidR="00563094">
        <w:rPr>
          <w:lang w:val="en-US"/>
        </w:rPr>
        <w:t xml:space="preserve"> </w:t>
      </w:r>
      <w:r w:rsidR="009A49C9">
        <w:rPr>
          <w:lang w:val="en-US"/>
        </w:rPr>
        <w:t>knowledge</w:t>
      </w:r>
      <w:r w:rsidR="00333A69">
        <w:rPr>
          <w:lang w:val="en-US"/>
        </w:rPr>
        <w:t>,</w:t>
      </w:r>
      <w:r w:rsidR="009A49C9">
        <w:rPr>
          <w:lang w:val="en-US"/>
        </w:rPr>
        <w:t xml:space="preserve"> enabling to choose between life </w:t>
      </w:r>
      <w:r w:rsidR="0046585D">
        <w:rPr>
          <w:lang w:val="en-US"/>
        </w:rPr>
        <w:t>options</w:t>
      </w:r>
      <w:r w:rsidR="00333A69">
        <w:rPr>
          <w:lang w:val="en-US"/>
        </w:rPr>
        <w:t>,</w:t>
      </w:r>
      <w:r w:rsidR="009A49C9">
        <w:rPr>
          <w:lang w:val="en-US"/>
        </w:rPr>
        <w:t xml:space="preserve"> etc.). </w:t>
      </w:r>
      <w:r w:rsidR="005E7080">
        <w:rPr>
          <w:lang w:val="en-US"/>
        </w:rPr>
        <w:t>The proposed experiment focuses on specific cognitive strategies for problem solving</w:t>
      </w:r>
      <w:r w:rsidR="00C865EA">
        <w:rPr>
          <w:lang w:val="en-US"/>
        </w:rPr>
        <w:t xml:space="preserve">, which would have an influence on daily behavior, by influencing the mindset and cognitive strategies of readers. If such an influence </w:t>
      </w:r>
      <w:r w:rsidR="004F4C8A">
        <w:rPr>
          <w:lang w:val="en-US"/>
        </w:rPr>
        <w:t xml:space="preserve">could </w:t>
      </w:r>
      <w:r w:rsidR="00C865EA">
        <w:rPr>
          <w:lang w:val="en-US"/>
        </w:rPr>
        <w:t>be proved, it would have profound consequences for evolutionary theories that posit an adaptive function of literature</w:t>
      </w:r>
      <w:r w:rsidR="00F107D9">
        <w:rPr>
          <w:lang w:val="en-US"/>
        </w:rPr>
        <w:t>.</w:t>
      </w:r>
    </w:p>
    <w:p w:rsidR="00A0311D" w:rsidRDefault="00A0311D" w:rsidP="008255DE">
      <w:pPr>
        <w:pStyle w:val="Titel5"/>
        <w:rPr>
          <w:lang w:val="en-US"/>
        </w:rPr>
      </w:pPr>
      <w:r w:rsidRPr="00E22B95">
        <w:rPr>
          <w:lang w:val="en-US"/>
        </w:rPr>
        <w:t xml:space="preserve">Study </w:t>
      </w:r>
      <w:r w:rsidR="006C70BD">
        <w:rPr>
          <w:lang w:val="en-US"/>
        </w:rPr>
        <w:t>6</w:t>
      </w:r>
      <w:r w:rsidRPr="00E22B95">
        <w:rPr>
          <w:lang w:val="en-US"/>
        </w:rPr>
        <w:t>:</w:t>
      </w:r>
      <w:r>
        <w:rPr>
          <w:lang w:val="en-US"/>
        </w:rPr>
        <w:t xml:space="preserve"> </w:t>
      </w:r>
      <w:r w:rsidR="00C220C8">
        <w:rPr>
          <w:lang w:val="en-US"/>
        </w:rPr>
        <w:t xml:space="preserve">Literary style and </w:t>
      </w:r>
      <w:r w:rsidR="00B467E3">
        <w:rPr>
          <w:lang w:val="en-US"/>
        </w:rPr>
        <w:t>creative/analytical task performance</w:t>
      </w:r>
    </w:p>
    <w:p w:rsidR="00C220C8" w:rsidRDefault="00C220C8" w:rsidP="008255DE">
      <w:pPr>
        <w:pStyle w:val="Text"/>
        <w:rPr>
          <w:lang w:val="en-US"/>
        </w:rPr>
      </w:pPr>
      <w:r>
        <w:rPr>
          <w:i/>
          <w:lang w:val="en-US"/>
        </w:rPr>
        <w:t>Hypothesis</w:t>
      </w:r>
      <w:r w:rsidRPr="00C233C7">
        <w:rPr>
          <w:i/>
          <w:lang w:val="en-US"/>
        </w:rPr>
        <w:t>:</w:t>
      </w:r>
      <w:r>
        <w:rPr>
          <w:lang w:val="en-US"/>
        </w:rPr>
        <w:t xml:space="preserve"> Reading texts in different styles influences </w:t>
      </w:r>
      <w:r w:rsidR="00B467E3">
        <w:rPr>
          <w:lang w:val="en-US"/>
        </w:rPr>
        <w:t>task</w:t>
      </w:r>
      <w:r w:rsidR="00CD7E3A">
        <w:rPr>
          <w:lang w:val="en-US"/>
        </w:rPr>
        <w:t xml:space="preserve"> performance</w:t>
      </w:r>
      <w:r w:rsidR="00090F14">
        <w:rPr>
          <w:lang w:val="en-US"/>
        </w:rPr>
        <w:t xml:space="preserve"> for creative and analytical tasks</w:t>
      </w:r>
      <w:r w:rsidR="00B467E3">
        <w:rPr>
          <w:lang w:val="en-US"/>
        </w:rPr>
        <w:t>.</w:t>
      </w:r>
    </w:p>
    <w:p w:rsidR="00C220C8" w:rsidRDefault="00611DED" w:rsidP="008255DE">
      <w:pPr>
        <w:pStyle w:val="Text"/>
        <w:rPr>
          <w:lang w:val="en-US"/>
        </w:rPr>
      </w:pPr>
      <w:r>
        <w:rPr>
          <w:i/>
          <w:lang w:val="en-US"/>
        </w:rPr>
        <w:t>Study design:</w:t>
      </w:r>
      <w:r w:rsidR="002E3FB5">
        <w:rPr>
          <w:lang w:val="en-US"/>
        </w:rPr>
        <w:t xml:space="preserve"> A corpus of text segments of about equal length is compiled, including samples from literary authors with </w:t>
      </w:r>
      <w:r w:rsidR="00C73332">
        <w:rPr>
          <w:lang w:val="en-US"/>
        </w:rPr>
        <w:t xml:space="preserve">widely </w:t>
      </w:r>
      <w:r w:rsidR="002E3FB5">
        <w:rPr>
          <w:lang w:val="en-US"/>
        </w:rPr>
        <w:t>diverse style</w:t>
      </w:r>
      <w:r w:rsidR="00700231">
        <w:rPr>
          <w:lang w:val="en-US"/>
        </w:rPr>
        <w:t>s</w:t>
      </w:r>
      <w:r w:rsidR="002E3FB5">
        <w:rPr>
          <w:lang w:val="en-US"/>
        </w:rPr>
        <w:t xml:space="preserve">, such as </w:t>
      </w:r>
      <w:r w:rsidR="00BA26D6">
        <w:rPr>
          <w:lang w:val="en-US"/>
        </w:rPr>
        <w:t xml:space="preserve">Robert </w:t>
      </w:r>
      <w:proofErr w:type="spellStart"/>
      <w:r w:rsidR="002E3FB5">
        <w:rPr>
          <w:lang w:val="en-US"/>
        </w:rPr>
        <w:t>Musil</w:t>
      </w:r>
      <w:proofErr w:type="spellEnd"/>
      <w:r w:rsidR="002E3FB5">
        <w:rPr>
          <w:lang w:val="en-US"/>
        </w:rPr>
        <w:t xml:space="preserve">, </w:t>
      </w:r>
      <w:r w:rsidR="00BA26D6">
        <w:rPr>
          <w:lang w:val="en-US"/>
        </w:rPr>
        <w:t xml:space="preserve">James </w:t>
      </w:r>
      <w:r w:rsidR="002E3FB5">
        <w:rPr>
          <w:lang w:val="en-US"/>
        </w:rPr>
        <w:t xml:space="preserve">Joyce, </w:t>
      </w:r>
      <w:r w:rsidR="00BA26D6">
        <w:rPr>
          <w:lang w:val="en-US"/>
        </w:rPr>
        <w:t xml:space="preserve">Alfred </w:t>
      </w:r>
      <w:proofErr w:type="spellStart"/>
      <w:r w:rsidR="002E3FB5">
        <w:rPr>
          <w:lang w:val="en-US"/>
        </w:rPr>
        <w:t>Döblin</w:t>
      </w:r>
      <w:proofErr w:type="spellEnd"/>
      <w:r w:rsidR="002E3FB5">
        <w:rPr>
          <w:lang w:val="en-US"/>
        </w:rPr>
        <w:t xml:space="preserve">, </w:t>
      </w:r>
      <w:r w:rsidR="00BA26D6">
        <w:rPr>
          <w:lang w:val="en-US"/>
        </w:rPr>
        <w:t xml:space="preserve">Thomas Mann, etc.). The subjects are asked to read these samples and to answer comprehension questions (to assure attentive reading). After reading, the </w:t>
      </w:r>
      <w:r w:rsidR="00700231">
        <w:rPr>
          <w:lang w:val="en-US"/>
        </w:rPr>
        <w:t xml:space="preserve">subjects </w:t>
      </w:r>
      <w:r w:rsidR="00B231D7">
        <w:rPr>
          <w:lang w:val="en-US"/>
        </w:rPr>
        <w:t xml:space="preserve">in condition 1 </w:t>
      </w:r>
      <w:r w:rsidR="00700231">
        <w:rPr>
          <w:lang w:val="en-US"/>
        </w:rPr>
        <w:t>are given some tasks used to measure creativity, e.g. association tasks (Torrance 1974), the candle problem (</w:t>
      </w:r>
      <w:r w:rsidR="00716A08">
        <w:rPr>
          <w:lang w:val="en-US"/>
        </w:rPr>
        <w:t>cf. Snow/Farr 1987</w:t>
      </w:r>
      <w:r w:rsidR="00700231">
        <w:rPr>
          <w:lang w:val="en-US"/>
        </w:rPr>
        <w:t>),</w:t>
      </w:r>
      <w:r w:rsidR="00A96CD0">
        <w:rPr>
          <w:lang w:val="en-US"/>
        </w:rPr>
        <w:t xml:space="preserve"> the </w:t>
      </w:r>
      <w:r w:rsidR="00A96CD0" w:rsidRPr="00A96CD0">
        <w:rPr>
          <w:lang w:val="en-US"/>
        </w:rPr>
        <w:t>G</w:t>
      </w:r>
      <w:r w:rsidR="00A96CD0">
        <w:rPr>
          <w:lang w:val="en-US"/>
        </w:rPr>
        <w:t>u</w:t>
      </w:r>
      <w:r w:rsidR="00A96CD0" w:rsidRPr="00A96CD0">
        <w:rPr>
          <w:lang w:val="en-US"/>
        </w:rPr>
        <w:t xml:space="preserve">ilford </w:t>
      </w:r>
      <w:r w:rsidR="00A96CD0">
        <w:rPr>
          <w:lang w:val="en-US"/>
        </w:rPr>
        <w:t>alternative uses</w:t>
      </w:r>
      <w:r w:rsidR="00A96CD0" w:rsidRPr="00A96CD0">
        <w:rPr>
          <w:lang w:val="en-US"/>
        </w:rPr>
        <w:t xml:space="preserve"> test</w:t>
      </w:r>
      <w:r w:rsidR="00A96CD0">
        <w:rPr>
          <w:lang w:val="en-US"/>
        </w:rPr>
        <w:t xml:space="preserve"> (Guilford 1967),</w:t>
      </w:r>
      <w:r w:rsidR="00700231">
        <w:rPr>
          <w:lang w:val="en-US"/>
        </w:rPr>
        <w:t xml:space="preserve"> or </w:t>
      </w:r>
      <w:r w:rsidR="00B231D7">
        <w:rPr>
          <w:lang w:val="en-US"/>
        </w:rPr>
        <w:t xml:space="preserve">other </w:t>
      </w:r>
      <w:r w:rsidR="00BF27D0">
        <w:rPr>
          <w:lang w:val="en-US"/>
        </w:rPr>
        <w:t xml:space="preserve">established </w:t>
      </w:r>
      <w:r w:rsidR="00B231D7">
        <w:rPr>
          <w:lang w:val="en-US"/>
        </w:rPr>
        <w:t xml:space="preserve">tests. The subjects in condition 2 are given </w:t>
      </w:r>
      <w:r w:rsidR="0082349D">
        <w:rPr>
          <w:lang w:val="en-US"/>
        </w:rPr>
        <w:t xml:space="preserve">simple </w:t>
      </w:r>
      <w:r w:rsidR="00B231D7">
        <w:rPr>
          <w:lang w:val="en-US"/>
        </w:rPr>
        <w:t xml:space="preserve">mathematical </w:t>
      </w:r>
      <w:r w:rsidR="0082349D">
        <w:rPr>
          <w:lang w:val="en-US"/>
        </w:rPr>
        <w:t xml:space="preserve">and logical </w:t>
      </w:r>
      <w:r w:rsidR="005A7715">
        <w:rPr>
          <w:lang w:val="en-US"/>
        </w:rPr>
        <w:t>tasks</w:t>
      </w:r>
      <w:r w:rsidR="00B231D7">
        <w:rPr>
          <w:lang w:val="en-US"/>
        </w:rPr>
        <w:t xml:space="preserve">. </w:t>
      </w:r>
      <w:r w:rsidR="005A7715">
        <w:rPr>
          <w:lang w:val="en-US"/>
        </w:rPr>
        <w:t xml:space="preserve">Conditions </w:t>
      </w:r>
      <w:r w:rsidR="00B231D7">
        <w:rPr>
          <w:lang w:val="en-US"/>
        </w:rPr>
        <w:t xml:space="preserve">are fully crossed for </w:t>
      </w:r>
      <w:r w:rsidR="00F759AA">
        <w:rPr>
          <w:lang w:val="en-US"/>
        </w:rPr>
        <w:t xml:space="preserve">the </w:t>
      </w:r>
      <w:r w:rsidR="00B231D7">
        <w:rPr>
          <w:lang w:val="en-US"/>
        </w:rPr>
        <w:t xml:space="preserve">independent variables (styles </w:t>
      </w:r>
      <w:r w:rsidR="00165024">
        <w:rPr>
          <w:lang w:val="en-US"/>
        </w:rPr>
        <w:t>and task types</w:t>
      </w:r>
      <w:r w:rsidR="00B231D7">
        <w:rPr>
          <w:lang w:val="en-US"/>
        </w:rPr>
        <w:t>).</w:t>
      </w:r>
    </w:p>
    <w:p w:rsidR="005A7715" w:rsidRDefault="0082349D" w:rsidP="008255DE">
      <w:pPr>
        <w:pStyle w:val="Text"/>
        <w:rPr>
          <w:lang w:val="en-US"/>
        </w:rPr>
      </w:pPr>
      <w:r>
        <w:rPr>
          <w:lang w:val="en-US"/>
        </w:rPr>
        <w:t xml:space="preserve">Statistical analysis is used to compare results for </w:t>
      </w:r>
      <w:r w:rsidRPr="0082349D">
        <w:rPr>
          <w:sz w:val="22"/>
          <w:lang w:val="en-US"/>
        </w:rPr>
        <w:t xml:space="preserve">each </w:t>
      </w:r>
      <w:r>
        <w:rPr>
          <w:lang w:val="en-US"/>
        </w:rPr>
        <w:t xml:space="preserve">style with the average </w:t>
      </w:r>
      <w:r w:rsidR="005A7715">
        <w:rPr>
          <w:lang w:val="en-US"/>
        </w:rPr>
        <w:t xml:space="preserve">of </w:t>
      </w:r>
      <w:r>
        <w:rPr>
          <w:lang w:val="en-US"/>
        </w:rPr>
        <w:t xml:space="preserve">results over all styles (which are used as </w:t>
      </w:r>
      <w:r w:rsidR="00150927">
        <w:rPr>
          <w:lang w:val="en-US"/>
        </w:rPr>
        <w:t xml:space="preserve">a </w:t>
      </w:r>
      <w:r>
        <w:rPr>
          <w:lang w:val="en-US"/>
        </w:rPr>
        <w:t xml:space="preserve">control). </w:t>
      </w:r>
      <w:r w:rsidR="005A7715">
        <w:rPr>
          <w:lang w:val="en-US"/>
        </w:rPr>
        <w:t xml:space="preserve">For both task types, an influence of style is assumed if (a) the </w:t>
      </w:r>
      <w:r w:rsidR="00852F49">
        <w:rPr>
          <w:lang w:val="en-US"/>
        </w:rPr>
        <w:t xml:space="preserve">rate </w:t>
      </w:r>
      <w:r w:rsidR="005A7715">
        <w:rPr>
          <w:lang w:val="en-US"/>
        </w:rPr>
        <w:t xml:space="preserve">of solutions (in the allotted time) and (b) the average response time diverge significantly </w:t>
      </w:r>
      <w:r w:rsidR="00852F49">
        <w:rPr>
          <w:lang w:val="en-US"/>
        </w:rPr>
        <w:t xml:space="preserve">in opposite directions (e.g. higher solution rate and </w:t>
      </w:r>
      <w:r w:rsidR="005A7715">
        <w:rPr>
          <w:lang w:val="en-US"/>
        </w:rPr>
        <w:t xml:space="preserve">lower </w:t>
      </w:r>
      <w:r w:rsidR="00852F49">
        <w:rPr>
          <w:lang w:val="en-US"/>
        </w:rPr>
        <w:t>response time).</w:t>
      </w:r>
    </w:p>
    <w:p w:rsidR="004405BB" w:rsidRDefault="001F779D" w:rsidP="008255DE">
      <w:pPr>
        <w:pStyle w:val="Text"/>
        <w:rPr>
          <w:lang w:val="en-US"/>
        </w:rPr>
      </w:pPr>
      <w:r>
        <w:rPr>
          <w:i/>
          <w:lang w:val="en-US"/>
        </w:rPr>
        <w:t>Analysis</w:t>
      </w:r>
      <w:r w:rsidRPr="00C233C7">
        <w:rPr>
          <w:i/>
          <w:lang w:val="en-US"/>
        </w:rPr>
        <w:t>:</w:t>
      </w:r>
      <w:r>
        <w:rPr>
          <w:lang w:val="en-US"/>
        </w:rPr>
        <w:t xml:space="preserve"> </w:t>
      </w:r>
      <w:r w:rsidR="00D9633E">
        <w:rPr>
          <w:lang w:val="en-US"/>
        </w:rPr>
        <w:t xml:space="preserve">If the results support influences of styles on task performance, a plausible explanation might be an influence of style on mental attitude. Furthermore, </w:t>
      </w:r>
      <w:r w:rsidR="00246D8B">
        <w:rPr>
          <w:lang w:val="en-US"/>
        </w:rPr>
        <w:t xml:space="preserve">if </w:t>
      </w:r>
      <w:r w:rsidR="00852F49">
        <w:rPr>
          <w:lang w:val="en-US"/>
        </w:rPr>
        <w:t>specific styles influence</w:t>
      </w:r>
      <w:r w:rsidR="00C220C8">
        <w:rPr>
          <w:lang w:val="en-US"/>
        </w:rPr>
        <w:t xml:space="preserve"> </w:t>
      </w:r>
      <w:r w:rsidR="00852F49">
        <w:rPr>
          <w:lang w:val="en-US"/>
        </w:rPr>
        <w:t xml:space="preserve">task performance in different ways (e.g. some enhancing creative, others analytical task performance), </w:t>
      </w:r>
      <w:r w:rsidR="00D9633E">
        <w:rPr>
          <w:lang w:val="en-US"/>
        </w:rPr>
        <w:t xml:space="preserve">specific effects </w:t>
      </w:r>
      <w:r w:rsidR="00246D8B">
        <w:rPr>
          <w:lang w:val="en-US"/>
        </w:rPr>
        <w:t xml:space="preserve">of style </w:t>
      </w:r>
      <w:r w:rsidR="00D9633E">
        <w:rPr>
          <w:lang w:val="en-US"/>
        </w:rPr>
        <w:t xml:space="preserve">can be </w:t>
      </w:r>
      <w:r w:rsidR="00246D8B">
        <w:rPr>
          <w:lang w:val="en-US"/>
        </w:rPr>
        <w:t xml:space="preserve">inferred: For example, associative and fragmented styles (e.g. James Joyce) might </w:t>
      </w:r>
      <w:r>
        <w:rPr>
          <w:lang w:val="en-US"/>
        </w:rPr>
        <w:t>induce a mental attitude suitable for creative tasks, whereas styles characterized by high syntactical and lexical complexity (e.g. Thomas Mann) might induce an attitude suitable for analytical tasks.</w:t>
      </w:r>
    </w:p>
    <w:p w:rsidR="00C220C8" w:rsidRDefault="001F779D" w:rsidP="008255DE">
      <w:pPr>
        <w:pStyle w:val="Text"/>
        <w:rPr>
          <w:lang w:val="en-US"/>
        </w:rPr>
      </w:pPr>
      <w:r>
        <w:rPr>
          <w:lang w:val="en-US"/>
        </w:rPr>
        <w:t xml:space="preserve">Though such results might not be very surprising, they would experimentally prove the cognitive influence of style, and </w:t>
      </w:r>
      <w:r w:rsidR="004405BB">
        <w:rPr>
          <w:lang w:val="en-US"/>
        </w:rPr>
        <w:t xml:space="preserve">prove </w:t>
      </w:r>
      <w:r>
        <w:rPr>
          <w:lang w:val="en-US"/>
        </w:rPr>
        <w:t xml:space="preserve">the significance of different writing styles, as well as </w:t>
      </w:r>
      <w:r w:rsidR="004405BB">
        <w:rPr>
          <w:lang w:val="en-US"/>
        </w:rPr>
        <w:t xml:space="preserve">style-related </w:t>
      </w:r>
      <w:r>
        <w:rPr>
          <w:lang w:val="en-US"/>
        </w:rPr>
        <w:t xml:space="preserve">reading decisions, depending on context. </w:t>
      </w:r>
      <w:r w:rsidR="004966CC">
        <w:rPr>
          <w:lang w:val="en-US"/>
        </w:rPr>
        <w:t xml:space="preserve">The </w:t>
      </w:r>
      <w:r w:rsidR="004966CC" w:rsidRPr="004B71FA">
        <w:rPr>
          <w:i/>
          <w:lang w:val="en-US"/>
        </w:rPr>
        <w:t>stylistic</w:t>
      </w:r>
      <w:r w:rsidR="004966CC">
        <w:rPr>
          <w:lang w:val="en-US"/>
        </w:rPr>
        <w:t xml:space="preserve"> dimension of literature would have been proved to influence the way we think and act, which </w:t>
      </w:r>
      <w:r w:rsidR="00AE6B05">
        <w:rPr>
          <w:lang w:val="en-US"/>
        </w:rPr>
        <w:t>is not a</w:t>
      </w:r>
      <w:r w:rsidR="004966CC">
        <w:rPr>
          <w:lang w:val="en-US"/>
        </w:rPr>
        <w:t xml:space="preserve"> foregone conclusion.</w:t>
      </w:r>
    </w:p>
    <w:p w:rsidR="001A6699" w:rsidRDefault="00A93298" w:rsidP="00ED19F1">
      <w:pPr>
        <w:pStyle w:val="Titel4"/>
        <w:rPr>
          <w:lang w:val="en-US"/>
        </w:rPr>
      </w:pPr>
      <w:bookmarkStart w:id="12" w:name="_Ref360051508"/>
      <w:bookmarkStart w:id="13" w:name="_Ref360051605"/>
      <w:bookmarkStart w:id="14" w:name="_Toc372981448"/>
      <w:r>
        <w:rPr>
          <w:lang w:val="en-US"/>
        </w:rPr>
        <w:lastRenderedPageBreak/>
        <w:t>Project II</w:t>
      </w:r>
      <w:r w:rsidR="001A6699">
        <w:rPr>
          <w:lang w:val="en-US"/>
        </w:rPr>
        <w:t xml:space="preserve">: </w:t>
      </w:r>
      <w:r w:rsidR="00F0281A">
        <w:rPr>
          <w:lang w:val="en-US"/>
        </w:rPr>
        <w:t>“</w:t>
      </w:r>
      <w:r w:rsidR="001A6699">
        <w:rPr>
          <w:lang w:val="en-US"/>
        </w:rPr>
        <w:t xml:space="preserve">Style production, </w:t>
      </w:r>
      <w:r w:rsidR="00504905">
        <w:rPr>
          <w:lang w:val="en-US"/>
        </w:rPr>
        <w:t>variation,</w:t>
      </w:r>
      <w:r w:rsidR="005E2FC0">
        <w:rPr>
          <w:lang w:val="en-US"/>
        </w:rPr>
        <w:t xml:space="preserve"> and cross-modal influences</w:t>
      </w:r>
      <w:r w:rsidR="00F0281A">
        <w:rPr>
          <w:lang w:val="en-US"/>
        </w:rPr>
        <w:t>”</w:t>
      </w:r>
      <w:bookmarkEnd w:id="12"/>
      <w:bookmarkEnd w:id="13"/>
      <w:bookmarkEnd w:id="14"/>
    </w:p>
    <w:p w:rsidR="009916E7" w:rsidRDefault="00D95B57" w:rsidP="007F7FE1">
      <w:pPr>
        <w:pStyle w:val="Text"/>
        <w:rPr>
          <w:lang w:val="en-US"/>
        </w:rPr>
      </w:pPr>
      <w:r>
        <w:rPr>
          <w:lang w:val="en-US"/>
        </w:rPr>
        <w:t>The second research project focuses on the interactions between different modalities</w:t>
      </w:r>
      <w:r w:rsidR="00980E72">
        <w:rPr>
          <w:lang w:val="en-US"/>
        </w:rPr>
        <w:t xml:space="preserve">. </w:t>
      </w:r>
      <w:r>
        <w:rPr>
          <w:lang w:val="en-US"/>
        </w:rPr>
        <w:t xml:space="preserve">The term “modality”, as well as the derived term “multimodal” describing </w:t>
      </w:r>
      <w:r w:rsidR="00980E72">
        <w:rPr>
          <w:lang w:val="en-US"/>
        </w:rPr>
        <w:t xml:space="preserve">the integration of </w:t>
      </w:r>
      <w:r>
        <w:rPr>
          <w:lang w:val="en-US"/>
        </w:rPr>
        <w:t>different modalities</w:t>
      </w:r>
      <w:r w:rsidR="00980E72">
        <w:rPr>
          <w:lang w:val="en-US"/>
        </w:rPr>
        <w:t xml:space="preserve">, </w:t>
      </w:r>
      <w:r>
        <w:rPr>
          <w:lang w:val="en-US"/>
        </w:rPr>
        <w:t xml:space="preserve">can be used in a narrow sense, </w:t>
      </w:r>
      <w:r w:rsidR="00980E72">
        <w:rPr>
          <w:lang w:val="en-US"/>
        </w:rPr>
        <w:t xml:space="preserve">for situations where </w:t>
      </w:r>
      <w:r>
        <w:rPr>
          <w:lang w:val="en-US"/>
        </w:rPr>
        <w:t>different sensual modalities such as visual, auditory, and haptic perception</w:t>
      </w:r>
      <w:r w:rsidR="00980E72">
        <w:rPr>
          <w:lang w:val="en-US"/>
        </w:rPr>
        <w:t xml:space="preserve"> are involved. Furthermore</w:t>
      </w:r>
      <w:r>
        <w:rPr>
          <w:lang w:val="en-US"/>
        </w:rPr>
        <w:t>, “modality” is often used in a wider sense (cf. Fricke 2012: 47f) including different interacting semiotic modes or “codes” (e.g. music and speech in a radio feature, or images and written text in a comic).</w:t>
      </w:r>
      <w:r w:rsidR="009916E7">
        <w:rPr>
          <w:lang w:val="en-US"/>
        </w:rPr>
        <w:t xml:space="preserve"> However, in </w:t>
      </w:r>
      <w:proofErr w:type="spellStart"/>
      <w:r w:rsidR="009916E7">
        <w:rPr>
          <w:lang w:val="en-US"/>
        </w:rPr>
        <w:t>multimedial</w:t>
      </w:r>
      <w:proofErr w:type="spellEnd"/>
      <w:r w:rsidR="009916E7">
        <w:rPr>
          <w:lang w:val="en-US"/>
        </w:rPr>
        <w:t xml:space="preserve"> and multimodal contexts, semiotic interactions and influences between the different media occur which cannot simply be explained as combination </w:t>
      </w:r>
      <w:r w:rsidR="005C49F4">
        <w:rPr>
          <w:lang w:val="en-US"/>
        </w:rPr>
        <w:t xml:space="preserve">of </w:t>
      </w:r>
      <w:proofErr w:type="spellStart"/>
      <w:r w:rsidR="005C49F4">
        <w:rPr>
          <w:lang w:val="en-US"/>
        </w:rPr>
        <w:t>unimedial</w:t>
      </w:r>
      <w:proofErr w:type="spellEnd"/>
      <w:r w:rsidR="005C49F4">
        <w:rPr>
          <w:lang w:val="en-US"/>
        </w:rPr>
        <w:t xml:space="preserve"> or unimodal contexts, and have to be </w:t>
      </w:r>
      <w:r w:rsidR="009916E7">
        <w:rPr>
          <w:lang w:val="en-US"/>
        </w:rPr>
        <w:t>understood in their semiotic properties (Hess-</w:t>
      </w:r>
      <w:proofErr w:type="spellStart"/>
      <w:r w:rsidR="009916E7">
        <w:rPr>
          <w:lang w:val="en-US"/>
        </w:rPr>
        <w:t>Lüttich</w:t>
      </w:r>
      <w:proofErr w:type="spellEnd"/>
      <w:r w:rsidR="009916E7">
        <w:rPr>
          <w:lang w:val="en-US"/>
        </w:rPr>
        <w:t>/</w:t>
      </w:r>
      <w:proofErr w:type="spellStart"/>
      <w:r w:rsidR="009916E7">
        <w:rPr>
          <w:lang w:val="en-US"/>
        </w:rPr>
        <w:t>Wenz</w:t>
      </w:r>
      <w:proofErr w:type="spellEnd"/>
      <w:r w:rsidR="009916E7">
        <w:rPr>
          <w:lang w:val="en-US"/>
        </w:rPr>
        <w:t xml:space="preserve"> 2006).</w:t>
      </w:r>
    </w:p>
    <w:p w:rsidR="00D95B57" w:rsidRPr="00D95B57" w:rsidRDefault="00980E72" w:rsidP="007F7FE1">
      <w:pPr>
        <w:pStyle w:val="Text"/>
        <w:rPr>
          <w:lang w:val="en-US"/>
        </w:rPr>
      </w:pPr>
      <w:r>
        <w:rPr>
          <w:lang w:val="en-US"/>
        </w:rPr>
        <w:t>Interactions between modalities (in both the narrow and the wide sense) will be investigated in the proposed project.</w:t>
      </w:r>
      <w:r w:rsidRPr="00980E72">
        <w:rPr>
          <w:lang w:val="en-US"/>
        </w:rPr>
        <w:t xml:space="preserve"> </w:t>
      </w:r>
      <w:r>
        <w:rPr>
          <w:lang w:val="en-US"/>
        </w:rPr>
        <w:t>Experimental Aesthetics has usually investigated different semiotic modes, as well as sensual modalities, separately, which due to the rapidly rising frequency of multimodal artworks and artefacts is no longer sufficient. Thus, many studies on auditory perception of musical pieces as well as on visual perception of pictures have been conducted, but very little research has been done on interactions when both types of stimuli are combined (e.g. in film, or an art gallery where background music is playing).</w:t>
      </w:r>
    </w:p>
    <w:p w:rsidR="00BB3B5F" w:rsidRDefault="00BB3B5F" w:rsidP="007F7FE1">
      <w:pPr>
        <w:pStyle w:val="Titel5"/>
        <w:rPr>
          <w:lang w:val="en-US"/>
        </w:rPr>
      </w:pPr>
      <w:r w:rsidRPr="00E22B95">
        <w:rPr>
          <w:lang w:val="en-US"/>
        </w:rPr>
        <w:t xml:space="preserve">Study </w:t>
      </w:r>
      <w:r w:rsidR="00F75A42">
        <w:rPr>
          <w:lang w:val="en-US"/>
        </w:rPr>
        <w:t>7</w:t>
      </w:r>
      <w:r w:rsidRPr="00E22B95">
        <w:rPr>
          <w:lang w:val="en-US"/>
        </w:rPr>
        <w:t>:</w:t>
      </w:r>
      <w:r>
        <w:rPr>
          <w:lang w:val="en-US"/>
        </w:rPr>
        <w:t xml:space="preserve"> Cross-modal congruence between style preferences</w:t>
      </w:r>
    </w:p>
    <w:p w:rsidR="00BB3B5F" w:rsidRDefault="00BB3B5F" w:rsidP="007F7FE1">
      <w:pPr>
        <w:pStyle w:val="Text"/>
        <w:rPr>
          <w:lang w:val="en-US"/>
        </w:rPr>
      </w:pPr>
      <w:r w:rsidRPr="00722A4B">
        <w:rPr>
          <w:i/>
          <w:lang w:val="en-US"/>
        </w:rPr>
        <w:t>Hypothesis:</w:t>
      </w:r>
      <w:r>
        <w:rPr>
          <w:lang w:val="en-US"/>
        </w:rPr>
        <w:t xml:space="preserve"> Preferences for styles such as ‘baroque’, ‘classical’, and ‘modern’ are correlated between different modalities.</w:t>
      </w:r>
    </w:p>
    <w:p w:rsidR="00BB3B5F" w:rsidRDefault="00BB3B5F" w:rsidP="007F7FE1">
      <w:pPr>
        <w:pStyle w:val="Text"/>
        <w:rPr>
          <w:lang w:val="en-US"/>
        </w:rPr>
      </w:pPr>
      <w:r>
        <w:rPr>
          <w:i/>
          <w:lang w:val="en-US"/>
        </w:rPr>
        <w:t>Method</w:t>
      </w:r>
      <w:r w:rsidRPr="00722A4B">
        <w:rPr>
          <w:i/>
          <w:lang w:val="en-US"/>
        </w:rPr>
        <w:t>:</w:t>
      </w:r>
      <w:r>
        <w:rPr>
          <w:lang w:val="en-US"/>
        </w:rPr>
        <w:t xml:space="preserve"> Subjects are presented with style examples from different historical periods, e.g. ‘baroque’, ‘classical’, and ‘modern’, and asked to rank them in order of aesthetic preference. This is repeated for groups of stimuli from different modalities (e.g. architectural,</w:t>
      </w:r>
      <w:r w:rsidR="002377C4">
        <w:rPr>
          <w:lang w:val="en-US"/>
        </w:rPr>
        <w:t xml:space="preserve"> pictorial,</w:t>
      </w:r>
      <w:r>
        <w:rPr>
          <w:lang w:val="en-US"/>
        </w:rPr>
        <w:t xml:space="preserve"> musical</w:t>
      </w:r>
      <w:r w:rsidR="004A4492">
        <w:rPr>
          <w:lang w:val="en-US"/>
        </w:rPr>
        <w:t>, and literary</w:t>
      </w:r>
      <w:r w:rsidR="00B34AEF">
        <w:rPr>
          <w:lang w:val="en-US"/>
        </w:rPr>
        <w:t xml:space="preserve"> </w:t>
      </w:r>
      <w:r>
        <w:rPr>
          <w:lang w:val="en-US"/>
        </w:rPr>
        <w:t>style). The modalities are presented in randomized order, to avoid priming effects. The rankings of each subject are checked for correlations between modalities.</w:t>
      </w:r>
    </w:p>
    <w:p w:rsidR="00BB3B5F" w:rsidRDefault="00BB3B5F" w:rsidP="007F7FE1">
      <w:pPr>
        <w:pStyle w:val="Text"/>
        <w:rPr>
          <w:lang w:val="en-US"/>
        </w:rPr>
      </w:pPr>
      <w:r>
        <w:rPr>
          <w:i/>
          <w:lang w:val="en-US"/>
        </w:rPr>
        <w:t>Analysis</w:t>
      </w:r>
      <w:r w:rsidRPr="00722A4B">
        <w:rPr>
          <w:i/>
          <w:lang w:val="en-US"/>
        </w:rPr>
        <w:t>:</w:t>
      </w:r>
      <w:r>
        <w:rPr>
          <w:lang w:val="en-US"/>
        </w:rPr>
        <w:t xml:space="preserve"> If correlations are found, a “cross-modal correspondence effect” might be posited: On average, then, a subject who prefers baroque music – e.g. Bach – over classical music – e.g. Mozart – will also prefer baroque over classical architecture. This effect would be an indirect validation for the concept “epoch style” (“</w:t>
      </w:r>
      <w:proofErr w:type="spellStart"/>
      <w:r>
        <w:rPr>
          <w:lang w:val="en-US"/>
        </w:rPr>
        <w:t>Epochenstil</w:t>
      </w:r>
      <w:proofErr w:type="spellEnd"/>
      <w:r>
        <w:rPr>
          <w:lang w:val="en-US"/>
        </w:rPr>
        <w:t xml:space="preserve">”; cf. </w:t>
      </w:r>
      <w:proofErr w:type="spellStart"/>
      <w:r>
        <w:rPr>
          <w:lang w:val="en-US"/>
        </w:rPr>
        <w:t>Por</w:t>
      </w:r>
      <w:proofErr w:type="spellEnd"/>
      <w:r>
        <w:rPr>
          <w:lang w:val="en-US"/>
        </w:rPr>
        <w:t xml:space="preserve"> 1982; </w:t>
      </w:r>
      <w:proofErr w:type="spellStart"/>
      <w:r>
        <w:rPr>
          <w:lang w:val="en-US"/>
        </w:rPr>
        <w:t>Siefkes</w:t>
      </w:r>
      <w:proofErr w:type="spellEnd"/>
      <w:r>
        <w:rPr>
          <w:lang w:val="en-US"/>
        </w:rPr>
        <w:t xml:space="preserve"> 2012: 415ff), which proposes a cross-modal grouping of styles according to epoch or time.</w:t>
      </w:r>
      <w:r w:rsidRPr="00622308">
        <w:rPr>
          <w:lang w:val="en-US"/>
        </w:rPr>
        <w:t xml:space="preserve"> </w:t>
      </w:r>
      <w:r>
        <w:rPr>
          <w:lang w:val="en-US"/>
        </w:rPr>
        <w:t>If the effect exists, further studies (e.g. involving a “semantic differential” method; cf. Osgood et al. 1957) might be employed to find which similarities and differences are perceived between styles in different modalities, leading to cross-modal congruence between styles.</w:t>
      </w:r>
    </w:p>
    <w:p w:rsidR="00BB3B5F" w:rsidRDefault="00BB3B5F" w:rsidP="007F7FE1">
      <w:pPr>
        <w:pStyle w:val="Text"/>
        <w:rPr>
          <w:lang w:val="en-US"/>
        </w:rPr>
      </w:pPr>
      <w:r>
        <w:rPr>
          <w:lang w:val="en-US"/>
        </w:rPr>
        <w:t xml:space="preserve">An interesting possibility is that such an effect exists between </w:t>
      </w:r>
      <w:r w:rsidRPr="009B1156">
        <w:rPr>
          <w:i/>
          <w:lang w:val="en-US"/>
        </w:rPr>
        <w:t>some</w:t>
      </w:r>
      <w:r>
        <w:rPr>
          <w:lang w:val="en-US"/>
        </w:rPr>
        <w:t xml:space="preserve"> modalities (e.g. architecture and music), but not between others (e.g. music and literature). If this turns out to be the case, some modalities are closer to each other</w:t>
      </w:r>
      <w:r w:rsidRPr="00735AF9">
        <w:rPr>
          <w:lang w:val="en-US"/>
        </w:rPr>
        <w:t xml:space="preserve"> </w:t>
      </w:r>
      <w:r>
        <w:rPr>
          <w:lang w:val="en-US"/>
        </w:rPr>
        <w:t>than others, at least in terms of aesthetic preference.</w:t>
      </w:r>
    </w:p>
    <w:p w:rsidR="00BB3B5F" w:rsidRDefault="00BB3B5F" w:rsidP="007F7FE1">
      <w:pPr>
        <w:pStyle w:val="Titel5"/>
        <w:rPr>
          <w:lang w:val="en-US"/>
        </w:rPr>
      </w:pPr>
      <w:r w:rsidRPr="00E22B95">
        <w:rPr>
          <w:lang w:val="en-US"/>
        </w:rPr>
        <w:lastRenderedPageBreak/>
        <w:t xml:space="preserve">Study </w:t>
      </w:r>
      <w:r w:rsidR="00F75A42">
        <w:rPr>
          <w:lang w:val="en-US"/>
        </w:rPr>
        <w:t>8</w:t>
      </w:r>
      <w:r w:rsidRPr="00E22B95">
        <w:rPr>
          <w:lang w:val="en-US"/>
        </w:rPr>
        <w:t>:</w:t>
      </w:r>
      <w:r>
        <w:rPr>
          <w:lang w:val="en-US"/>
        </w:rPr>
        <w:t xml:space="preserve"> Style and cross-modal influences: an fMRI study</w:t>
      </w:r>
    </w:p>
    <w:p w:rsidR="00BB3B5F" w:rsidRPr="00C62267" w:rsidRDefault="00BB3B5F" w:rsidP="007F7FE1">
      <w:pPr>
        <w:pStyle w:val="Text"/>
        <w:rPr>
          <w:lang w:val="en-US"/>
        </w:rPr>
      </w:pPr>
      <w:r>
        <w:rPr>
          <w:i/>
          <w:lang w:val="en-US"/>
        </w:rPr>
        <w:t>Hypothesis</w:t>
      </w:r>
      <w:r w:rsidRPr="00C233C7">
        <w:rPr>
          <w:i/>
          <w:lang w:val="en-US"/>
        </w:rPr>
        <w:t>:</w:t>
      </w:r>
      <w:r>
        <w:rPr>
          <w:lang w:val="en-US"/>
        </w:rPr>
        <w:t xml:space="preserve"> Styles in different areas of culture (e.g. literary, architectural, and musical style) interact in perception.</w:t>
      </w:r>
    </w:p>
    <w:p w:rsidR="00BB3B5F" w:rsidRDefault="00BB3B5F" w:rsidP="007F7FE1">
      <w:pPr>
        <w:pStyle w:val="Text"/>
        <w:rPr>
          <w:lang w:val="en-US"/>
        </w:rPr>
      </w:pPr>
      <w:r>
        <w:rPr>
          <w:i/>
          <w:lang w:val="en-US"/>
        </w:rPr>
        <w:t>Study design:</w:t>
      </w:r>
      <w:r>
        <w:rPr>
          <w:lang w:val="en-US"/>
        </w:rPr>
        <w:t xml:space="preserve"> </w:t>
      </w:r>
      <w:r w:rsidR="000E7E60">
        <w:rPr>
          <w:lang w:val="en-US"/>
        </w:rPr>
        <w:t>In condition 1 and 2, s</w:t>
      </w:r>
      <w:r>
        <w:rPr>
          <w:lang w:val="en-US"/>
        </w:rPr>
        <w:t>hort literary texts representing a range of epochs and styles</w:t>
      </w:r>
      <w:r w:rsidR="000E7E60">
        <w:rPr>
          <w:lang w:val="en-US"/>
        </w:rPr>
        <w:t xml:space="preserve"> are read to subjects in an fMRI scanner;</w:t>
      </w:r>
      <w:r>
        <w:rPr>
          <w:lang w:val="en-US"/>
        </w:rPr>
        <w:t xml:space="preserve"> </w:t>
      </w:r>
      <w:r w:rsidR="000E7E60">
        <w:rPr>
          <w:lang w:val="en-US"/>
        </w:rPr>
        <w:t xml:space="preserve">they are asked to concentrate on the texts and to judge them </w:t>
      </w:r>
      <w:r>
        <w:rPr>
          <w:lang w:val="en-US"/>
        </w:rPr>
        <w:t xml:space="preserve">aesthetically. Subjects in condition 1 hear music playing via headphones (which is necessary due to the noise level of the fMRI scanner), they are told that the music is for relaxation; subjects in condition 2 hear no music; subjects in condition 3 </w:t>
      </w:r>
      <w:r w:rsidR="000E7E60">
        <w:rPr>
          <w:lang w:val="en-US"/>
        </w:rPr>
        <w:t>only hear the musical pieces (they are told that they should relax</w:t>
      </w:r>
      <w:r>
        <w:rPr>
          <w:lang w:val="en-US"/>
        </w:rPr>
        <w:t xml:space="preserve">, and </w:t>
      </w:r>
      <w:r w:rsidR="000E7E60">
        <w:rPr>
          <w:lang w:val="en-US"/>
        </w:rPr>
        <w:t>will be given stimuli to judge later)</w:t>
      </w:r>
      <w:r>
        <w:rPr>
          <w:lang w:val="en-US"/>
        </w:rPr>
        <w:t xml:space="preserve">. </w:t>
      </w:r>
      <w:r w:rsidR="000E7E60">
        <w:rPr>
          <w:lang w:val="en-US"/>
        </w:rPr>
        <w:t>Condition 1 is further partitioned in two subgroups, where s</w:t>
      </w:r>
      <w:r>
        <w:rPr>
          <w:lang w:val="en-US"/>
        </w:rPr>
        <w:t xml:space="preserve">tyles of the musical pieces are </w:t>
      </w:r>
      <w:r w:rsidR="000E7E60">
        <w:rPr>
          <w:lang w:val="en-US"/>
        </w:rPr>
        <w:t xml:space="preserve">either </w:t>
      </w:r>
      <w:r>
        <w:rPr>
          <w:lang w:val="en-US"/>
        </w:rPr>
        <w:t xml:space="preserve">congruent with the literary styles (e.g. ‘baroque’ in both cases), </w:t>
      </w:r>
      <w:r w:rsidR="000E7E60">
        <w:rPr>
          <w:lang w:val="en-US"/>
        </w:rPr>
        <w:t xml:space="preserve">or </w:t>
      </w:r>
      <w:r>
        <w:rPr>
          <w:lang w:val="en-US"/>
        </w:rPr>
        <w:t>incongruent (e.g. ‘baroque’ music for a literary text deemed to belong to the classical epoch style).</w:t>
      </w:r>
    </w:p>
    <w:p w:rsidR="000E7E60" w:rsidRDefault="00BB3B5F" w:rsidP="007F7FE1">
      <w:pPr>
        <w:pStyle w:val="Text"/>
        <w:rPr>
          <w:lang w:val="en-US"/>
        </w:rPr>
      </w:pPr>
      <w:r>
        <w:rPr>
          <w:i/>
          <w:lang w:val="en-US"/>
        </w:rPr>
        <w:t>Analysis</w:t>
      </w:r>
      <w:r w:rsidRPr="00C233C7">
        <w:rPr>
          <w:i/>
          <w:lang w:val="en-US"/>
        </w:rPr>
        <w:t>:</w:t>
      </w:r>
      <w:r>
        <w:rPr>
          <w:lang w:val="en-US"/>
        </w:rPr>
        <w:t xml:space="preserve"> Of specific interest is the interaction of brain activation patterns, when stimuli from different modalities are combined. The activation patterns found in condition 1 and in condition 3 are overlaid, and compared with condition 2. Obviously, some deviations are to be expected</w:t>
      </w:r>
      <w:r w:rsidR="000E7E60">
        <w:rPr>
          <w:lang w:val="en-US"/>
        </w:rPr>
        <w:t>,</w:t>
      </w:r>
      <w:r>
        <w:rPr>
          <w:lang w:val="en-US"/>
        </w:rPr>
        <w:t xml:space="preserve"> due to the fact that </w:t>
      </w:r>
      <w:r w:rsidR="000E7E60">
        <w:rPr>
          <w:lang w:val="en-US"/>
        </w:rPr>
        <w:t xml:space="preserve">the cognitive load is higher when two modalities (texts and music) are processed. However, specific deviations might be found over different stimuli, showing </w:t>
      </w:r>
      <w:r w:rsidR="00BB1DD7">
        <w:rPr>
          <w:lang w:val="en-US"/>
        </w:rPr>
        <w:t>how the music influenced the aesthetic perception of the texts (e.g. it might reinforce emotional responses on the texts, or mitigate them).</w:t>
      </w:r>
    </w:p>
    <w:p w:rsidR="00BB3B5F" w:rsidRDefault="00BB3B5F" w:rsidP="007F7FE1">
      <w:pPr>
        <w:pStyle w:val="Text"/>
        <w:rPr>
          <w:i/>
          <w:lang w:val="en-US"/>
        </w:rPr>
      </w:pPr>
      <w:r>
        <w:rPr>
          <w:lang w:val="en-US"/>
        </w:rPr>
        <w:t xml:space="preserve">Interesting results can </w:t>
      </w:r>
      <w:r w:rsidR="00BB1DD7">
        <w:rPr>
          <w:lang w:val="en-US"/>
        </w:rPr>
        <w:t xml:space="preserve">also </w:t>
      </w:r>
      <w:r>
        <w:rPr>
          <w:lang w:val="en-US"/>
        </w:rPr>
        <w:t>be expected from the different combinations of style and music</w:t>
      </w:r>
      <w:r w:rsidR="003D23BE">
        <w:rPr>
          <w:lang w:val="en-US"/>
        </w:rPr>
        <w:t xml:space="preserve"> in the subgroups of condition 1</w:t>
      </w:r>
      <w:r>
        <w:rPr>
          <w:lang w:val="en-US"/>
        </w:rPr>
        <w:t xml:space="preserve">: Do congruent </w:t>
      </w:r>
      <w:r w:rsidR="000F6C31">
        <w:rPr>
          <w:lang w:val="en-US"/>
        </w:rPr>
        <w:t xml:space="preserve">cross-modal style combinations </w:t>
      </w:r>
      <w:r>
        <w:rPr>
          <w:lang w:val="en-US"/>
        </w:rPr>
        <w:t>lead to activation patterns</w:t>
      </w:r>
      <w:r w:rsidR="000F6C31">
        <w:rPr>
          <w:lang w:val="en-US"/>
        </w:rPr>
        <w:t xml:space="preserve"> different from incongruent combinations</w:t>
      </w:r>
      <w:r>
        <w:rPr>
          <w:lang w:val="en-US"/>
        </w:rPr>
        <w:t>, e.g. to less de</w:t>
      </w:r>
      <w:r w:rsidR="000F6C31">
        <w:rPr>
          <w:lang w:val="en-US"/>
        </w:rPr>
        <w:t>vi</w:t>
      </w:r>
      <w:r>
        <w:rPr>
          <w:lang w:val="en-US"/>
        </w:rPr>
        <w:t>ation from the overlay of conditions 1 and 3? If this is the case, we could postulate th</w:t>
      </w:r>
      <w:r w:rsidR="000F6C31">
        <w:rPr>
          <w:lang w:val="en-US"/>
        </w:rPr>
        <w:t>at</w:t>
      </w:r>
      <w:r>
        <w:rPr>
          <w:lang w:val="en-US"/>
        </w:rPr>
        <w:t xml:space="preserve"> </w:t>
      </w:r>
      <w:r w:rsidR="000F6C31">
        <w:rPr>
          <w:lang w:val="en-US"/>
        </w:rPr>
        <w:t>congruence enables t</w:t>
      </w:r>
      <w:r w:rsidR="003D4033">
        <w:rPr>
          <w:lang w:val="en-US"/>
        </w:rPr>
        <w:t>he brain to process both stimulus</w:t>
      </w:r>
      <w:r w:rsidR="000F6C31">
        <w:rPr>
          <w:lang w:val="en-US"/>
        </w:rPr>
        <w:t xml:space="preserve"> types without much interference, whereas </w:t>
      </w:r>
      <w:r>
        <w:rPr>
          <w:lang w:val="en-US"/>
        </w:rPr>
        <w:t>incongruence of styles leads to some type of cognitive dissonance.</w:t>
      </w:r>
    </w:p>
    <w:p w:rsidR="004D0971" w:rsidRDefault="004D0971" w:rsidP="007F7FE1">
      <w:pPr>
        <w:pStyle w:val="Titel5"/>
        <w:rPr>
          <w:lang w:val="en-US"/>
        </w:rPr>
      </w:pPr>
      <w:r w:rsidRPr="00E22B95">
        <w:rPr>
          <w:lang w:val="en-US"/>
        </w:rPr>
        <w:t xml:space="preserve">Study </w:t>
      </w:r>
      <w:r w:rsidR="00F75A42">
        <w:rPr>
          <w:lang w:val="en-US"/>
        </w:rPr>
        <w:t>9</w:t>
      </w:r>
      <w:r w:rsidRPr="00E22B95">
        <w:rPr>
          <w:lang w:val="en-US"/>
        </w:rPr>
        <w:t>:</w:t>
      </w:r>
      <w:r>
        <w:rPr>
          <w:lang w:val="en-US"/>
        </w:rPr>
        <w:t xml:space="preserve"> </w:t>
      </w:r>
      <w:r w:rsidR="005A4A72">
        <w:rPr>
          <w:lang w:val="en-US"/>
        </w:rPr>
        <w:t>W</w:t>
      </w:r>
      <w:r w:rsidR="00F1467F">
        <w:rPr>
          <w:lang w:val="en-US"/>
        </w:rPr>
        <w:t>riting</w:t>
      </w:r>
      <w:r w:rsidR="005A4A72">
        <w:rPr>
          <w:lang w:val="en-US"/>
        </w:rPr>
        <w:t xml:space="preserve"> style</w:t>
      </w:r>
      <w:r w:rsidR="00FD770B">
        <w:rPr>
          <w:lang w:val="en-US"/>
        </w:rPr>
        <w:t xml:space="preserve"> </w:t>
      </w:r>
      <w:r w:rsidR="00F1467F">
        <w:rPr>
          <w:lang w:val="en-US"/>
        </w:rPr>
        <w:t>and personality</w:t>
      </w:r>
    </w:p>
    <w:p w:rsidR="00FD770B" w:rsidRDefault="00FD770B" w:rsidP="007F7FE1">
      <w:pPr>
        <w:pStyle w:val="Text"/>
        <w:rPr>
          <w:lang w:val="en-US"/>
        </w:rPr>
      </w:pPr>
      <w:r>
        <w:rPr>
          <w:i/>
          <w:lang w:val="en-US"/>
        </w:rPr>
        <w:t>Hypothesis</w:t>
      </w:r>
      <w:r w:rsidR="004D0971" w:rsidRPr="00C233C7">
        <w:rPr>
          <w:i/>
          <w:lang w:val="en-US"/>
        </w:rPr>
        <w:t>:</w:t>
      </w:r>
      <w:r w:rsidR="004D0971">
        <w:rPr>
          <w:lang w:val="en-US"/>
        </w:rPr>
        <w:t xml:space="preserve"> </w:t>
      </w:r>
      <w:r w:rsidR="00F1467F">
        <w:rPr>
          <w:lang w:val="en-US"/>
        </w:rPr>
        <w:t>Measurable connections exist between personality and style of writing</w:t>
      </w:r>
      <w:r>
        <w:rPr>
          <w:lang w:val="en-US"/>
        </w:rPr>
        <w:t>.</w:t>
      </w:r>
    </w:p>
    <w:p w:rsidR="00E80A81" w:rsidRDefault="00E80A81" w:rsidP="007F7FE1">
      <w:pPr>
        <w:pStyle w:val="Text"/>
        <w:rPr>
          <w:lang w:val="en-US"/>
        </w:rPr>
      </w:pPr>
      <w:r>
        <w:rPr>
          <w:i/>
          <w:lang w:val="en-US"/>
        </w:rPr>
        <w:t>Study design:</w:t>
      </w:r>
      <w:r>
        <w:rPr>
          <w:lang w:val="en-US"/>
        </w:rPr>
        <w:t xml:space="preserve"> Subjects are randomly assigned to a writing group and a reading group. Subjects in the writing group are presented with short film scenes or comic strips, and are asked to describe these (with a fixed word and time limit). The resulting texts, therefore, are controlled for content, length, speed of writing, and context factors such as room atmosphere. The subjects are then tested with a standardized personality test (e.g. the “Big Five”; cf. McCrae/John 1992).</w:t>
      </w:r>
      <w:r w:rsidR="006047EB">
        <w:rPr>
          <w:rStyle w:val="Funotenzeichen"/>
          <w:lang w:val="en-US"/>
        </w:rPr>
        <w:footnoteReference w:id="4"/>
      </w:r>
    </w:p>
    <w:p w:rsidR="007F52AF" w:rsidRDefault="007F52AF" w:rsidP="007F7FE1">
      <w:pPr>
        <w:pStyle w:val="Text"/>
        <w:rPr>
          <w:lang w:val="en-US"/>
        </w:rPr>
      </w:pPr>
      <w:r>
        <w:rPr>
          <w:lang w:val="en-US"/>
        </w:rPr>
        <w:lastRenderedPageBreak/>
        <w:t>The reading group receives the texts of the writing group, in randomized order. They are informed that the content was determined by the task, and are asked to guess the personality of the writers on a questionnaire matching the scales resulting from the personality test (e.g. to situate their personality on the five scales of the “Big Five” test).</w:t>
      </w:r>
    </w:p>
    <w:p w:rsidR="001E322D" w:rsidRDefault="007F52AF" w:rsidP="001E322D">
      <w:pPr>
        <w:pStyle w:val="Text"/>
        <w:rPr>
          <w:lang w:val="en-US"/>
        </w:rPr>
      </w:pPr>
      <w:r>
        <w:rPr>
          <w:i/>
          <w:lang w:val="en-US"/>
        </w:rPr>
        <w:t>Analysis</w:t>
      </w:r>
      <w:r w:rsidRPr="00C233C7">
        <w:rPr>
          <w:i/>
          <w:lang w:val="en-US"/>
        </w:rPr>
        <w:t>:</w:t>
      </w:r>
      <w:r>
        <w:rPr>
          <w:lang w:val="en-US"/>
        </w:rPr>
        <w:t xml:space="preserve"> </w:t>
      </w:r>
      <w:r w:rsidR="001E322D">
        <w:rPr>
          <w:lang w:val="en-US"/>
        </w:rPr>
        <w:t>The aim is to find significant influences of the test results for the subjects in the aesthetic production group, and the guesses of the subjects in the aesthetic judgment group. This is possible with multifactorial analysis of variance (ANOVA), where the measured personality traits of the designers are taken as factors for which a possible influence on the guessed personality factors is measured. This has the advantage that indirect influences and interactions can be measured (for example, an influence of the personality factor “extraversion” on the guess for this personality factor might depend partly on the values of other factors, such as “conscientiousness” or “neuroticism”, which interact with perception of this factor).</w:t>
      </w:r>
    </w:p>
    <w:p w:rsidR="00610935" w:rsidRDefault="007F52AF" w:rsidP="007F7FE1">
      <w:pPr>
        <w:pStyle w:val="Text"/>
        <w:rPr>
          <w:lang w:val="en-US"/>
        </w:rPr>
      </w:pPr>
      <w:r>
        <w:rPr>
          <w:i/>
          <w:lang w:val="en-US"/>
        </w:rPr>
        <w:t>Background</w:t>
      </w:r>
      <w:r w:rsidR="00C04F47" w:rsidRPr="00C233C7">
        <w:rPr>
          <w:i/>
          <w:lang w:val="en-US"/>
        </w:rPr>
        <w:t>:</w:t>
      </w:r>
      <w:r w:rsidR="00C04F47">
        <w:rPr>
          <w:lang w:val="en-US"/>
        </w:rPr>
        <w:t xml:space="preserve"> </w:t>
      </w:r>
      <w:r w:rsidR="006B4995">
        <w:rPr>
          <w:lang w:val="en-US"/>
        </w:rPr>
        <w:t>Style</w:t>
      </w:r>
      <w:r w:rsidR="00F2162E">
        <w:rPr>
          <w:lang w:val="en-US"/>
        </w:rPr>
        <w:t>s</w:t>
      </w:r>
      <w:r w:rsidR="006B4995">
        <w:rPr>
          <w:lang w:val="en-US"/>
        </w:rPr>
        <w:t xml:space="preserve"> </w:t>
      </w:r>
      <w:r w:rsidR="00F2162E">
        <w:rPr>
          <w:lang w:val="en-US"/>
        </w:rPr>
        <w:t xml:space="preserve">are </w:t>
      </w:r>
      <w:r w:rsidR="006B4995">
        <w:rPr>
          <w:lang w:val="en-US"/>
        </w:rPr>
        <w:t xml:space="preserve">often </w:t>
      </w:r>
      <w:r w:rsidR="00F2162E">
        <w:rPr>
          <w:lang w:val="en-US"/>
        </w:rPr>
        <w:t xml:space="preserve">assumed </w:t>
      </w:r>
      <w:r w:rsidR="006B4995">
        <w:rPr>
          <w:lang w:val="en-US"/>
        </w:rPr>
        <w:t>to contain information (</w:t>
      </w:r>
      <w:r w:rsidR="00547DF5">
        <w:rPr>
          <w:lang w:val="en-US"/>
        </w:rPr>
        <w:t xml:space="preserve">Ackerman 1962; </w:t>
      </w:r>
      <w:proofErr w:type="spellStart"/>
      <w:r w:rsidR="00F2162E">
        <w:rPr>
          <w:lang w:val="en-US"/>
        </w:rPr>
        <w:t>Thoma</w:t>
      </w:r>
      <w:proofErr w:type="spellEnd"/>
      <w:r w:rsidR="00F2162E">
        <w:rPr>
          <w:lang w:val="en-US"/>
        </w:rPr>
        <w:t xml:space="preserve"> 1976; </w:t>
      </w:r>
      <w:proofErr w:type="spellStart"/>
      <w:r w:rsidR="006B4995">
        <w:rPr>
          <w:lang w:val="en-US"/>
        </w:rPr>
        <w:t>Siefkes</w:t>
      </w:r>
      <w:proofErr w:type="spellEnd"/>
      <w:r w:rsidR="006B4995">
        <w:rPr>
          <w:lang w:val="en-US"/>
        </w:rPr>
        <w:t xml:space="preserve"> 2012: </w:t>
      </w:r>
      <w:r w:rsidR="00C011F7">
        <w:rPr>
          <w:lang w:val="en-US"/>
        </w:rPr>
        <w:t>109ff</w:t>
      </w:r>
      <w:r w:rsidR="006B4995">
        <w:rPr>
          <w:lang w:val="en-US"/>
        </w:rPr>
        <w:t>)</w:t>
      </w:r>
      <w:r w:rsidR="00C011F7">
        <w:rPr>
          <w:lang w:val="en-US"/>
        </w:rPr>
        <w:t xml:space="preserve">; writer personality is one obvious aspect of this information. If the hypothesis is confirmed for specific </w:t>
      </w:r>
      <w:r w:rsidR="008F366B">
        <w:rPr>
          <w:lang w:val="en-US"/>
        </w:rPr>
        <w:t xml:space="preserve">factors </w:t>
      </w:r>
      <w:r w:rsidR="00C011F7">
        <w:rPr>
          <w:lang w:val="en-US"/>
        </w:rPr>
        <w:t xml:space="preserve">of personality (e.g. </w:t>
      </w:r>
      <w:r w:rsidR="00B2713B">
        <w:rPr>
          <w:lang w:val="en-US"/>
        </w:rPr>
        <w:t>extraversion</w:t>
      </w:r>
      <w:r w:rsidR="00C011F7">
        <w:rPr>
          <w:lang w:val="en-US"/>
        </w:rPr>
        <w:t xml:space="preserve">), these can be tested in detail </w:t>
      </w:r>
      <w:r w:rsidR="008F366B">
        <w:rPr>
          <w:lang w:val="en-US"/>
        </w:rPr>
        <w:t xml:space="preserve">in a follow-up study employing a </w:t>
      </w:r>
      <w:r w:rsidR="00C011F7">
        <w:rPr>
          <w:lang w:val="en-US"/>
        </w:rPr>
        <w:t xml:space="preserve">more fine-grained personality </w:t>
      </w:r>
      <w:r w:rsidR="00610935">
        <w:rPr>
          <w:lang w:val="en-US"/>
        </w:rPr>
        <w:t>test.</w:t>
      </w:r>
    </w:p>
    <w:p w:rsidR="006B4995" w:rsidRDefault="00610935" w:rsidP="007F7FE1">
      <w:pPr>
        <w:pStyle w:val="Text"/>
        <w:rPr>
          <w:lang w:val="en-US"/>
        </w:rPr>
      </w:pPr>
      <w:r>
        <w:rPr>
          <w:lang w:val="en-US"/>
        </w:rPr>
        <w:t xml:space="preserve">Apart from personality, further studies could investigate if information about other factors is contained in styles (e.g. social </w:t>
      </w:r>
      <w:r w:rsidR="00503DFA">
        <w:rPr>
          <w:lang w:val="en-US"/>
        </w:rPr>
        <w:t>background,</w:t>
      </w:r>
      <w:r>
        <w:rPr>
          <w:lang w:val="en-US"/>
        </w:rPr>
        <w:t xml:space="preserve"> profession</w:t>
      </w:r>
      <w:r w:rsidR="00503DFA">
        <w:rPr>
          <w:lang w:val="en-US"/>
        </w:rPr>
        <w:t>,</w:t>
      </w:r>
      <w:r>
        <w:rPr>
          <w:lang w:val="en-US"/>
        </w:rPr>
        <w:t xml:space="preserve"> age</w:t>
      </w:r>
      <w:r w:rsidR="00503DFA">
        <w:rPr>
          <w:lang w:val="en-US"/>
        </w:rPr>
        <w:t>,</w:t>
      </w:r>
      <w:r>
        <w:rPr>
          <w:lang w:val="en-US"/>
        </w:rPr>
        <w:t xml:space="preserve"> gender</w:t>
      </w:r>
      <w:r w:rsidR="00503DFA">
        <w:rPr>
          <w:lang w:val="en-US"/>
        </w:rPr>
        <w:t>, or</w:t>
      </w:r>
      <w:r>
        <w:rPr>
          <w:lang w:val="en-US"/>
        </w:rPr>
        <w:t xml:space="preserve"> </w:t>
      </w:r>
      <w:r w:rsidR="00503DFA">
        <w:rPr>
          <w:lang w:val="en-US"/>
        </w:rPr>
        <w:t>level</w:t>
      </w:r>
      <w:r w:rsidR="00FC42C9">
        <w:rPr>
          <w:lang w:val="en-US"/>
        </w:rPr>
        <w:t xml:space="preserve"> of education</w:t>
      </w:r>
      <w:r>
        <w:rPr>
          <w:lang w:val="en-US"/>
        </w:rPr>
        <w:t>).</w:t>
      </w:r>
    </w:p>
    <w:p w:rsidR="00072A72" w:rsidRDefault="00072A72" w:rsidP="007F7FE1">
      <w:pPr>
        <w:pStyle w:val="Titel5"/>
        <w:rPr>
          <w:lang w:val="en-US"/>
        </w:rPr>
      </w:pPr>
      <w:r w:rsidRPr="00E22B95">
        <w:rPr>
          <w:lang w:val="en-US"/>
        </w:rPr>
        <w:t xml:space="preserve">Study </w:t>
      </w:r>
      <w:r>
        <w:rPr>
          <w:lang w:val="en-US"/>
        </w:rPr>
        <w:t>10</w:t>
      </w:r>
      <w:r w:rsidRPr="00E22B95">
        <w:rPr>
          <w:lang w:val="en-US"/>
        </w:rPr>
        <w:t>:</w:t>
      </w:r>
      <w:r>
        <w:rPr>
          <w:lang w:val="en-US"/>
        </w:rPr>
        <w:t xml:space="preserve"> Style production and mental activation patterns (fMRI study)</w:t>
      </w:r>
    </w:p>
    <w:p w:rsidR="00072A72" w:rsidRDefault="00072A72" w:rsidP="007F7FE1">
      <w:pPr>
        <w:pStyle w:val="Text"/>
        <w:rPr>
          <w:lang w:val="en-US"/>
        </w:rPr>
      </w:pPr>
      <w:r>
        <w:rPr>
          <w:i/>
          <w:lang w:val="en-US"/>
        </w:rPr>
        <w:t>Hypothesis</w:t>
      </w:r>
      <w:r w:rsidRPr="00C233C7">
        <w:rPr>
          <w:i/>
          <w:lang w:val="en-US"/>
        </w:rPr>
        <w:t>:</w:t>
      </w:r>
      <w:r>
        <w:rPr>
          <w:lang w:val="en-US"/>
        </w:rPr>
        <w:t xml:space="preserve"> Differences in writing style can be observed with brain-imaging techniques.</w:t>
      </w:r>
    </w:p>
    <w:p w:rsidR="00072A72" w:rsidRDefault="00072A72" w:rsidP="007F7FE1">
      <w:pPr>
        <w:pStyle w:val="Text"/>
        <w:rPr>
          <w:lang w:val="en-US"/>
        </w:rPr>
      </w:pPr>
      <w:r>
        <w:rPr>
          <w:i/>
          <w:lang w:val="en-US"/>
        </w:rPr>
        <w:t>Study design:</w:t>
      </w:r>
      <w:r>
        <w:rPr>
          <w:lang w:val="en-US"/>
        </w:rPr>
        <w:t xml:space="preserve"> The same basic design as in the last study </w:t>
      </w:r>
      <w:r w:rsidR="00814CB6">
        <w:rPr>
          <w:lang w:val="en-US"/>
        </w:rPr>
        <w:t xml:space="preserve">is used </w:t>
      </w:r>
      <w:r>
        <w:rPr>
          <w:lang w:val="en-US"/>
        </w:rPr>
        <w:t xml:space="preserve">(both studies might be combined and </w:t>
      </w:r>
      <w:r w:rsidR="00050F62">
        <w:rPr>
          <w:lang w:val="en-US"/>
        </w:rPr>
        <w:t xml:space="preserve">implemented </w:t>
      </w:r>
      <w:r>
        <w:rPr>
          <w:lang w:val="en-US"/>
        </w:rPr>
        <w:t>at the same time). The subjects in the production group are asked to write short stories (e.g. of 100 words) on the basis of (1) a one-page non-verbal comic strip or (2) a short film scene without verbal language and with a simple storyline, and are asked to do so in an fMRI scanner. The activation of different brain areas is measured and aggregated (the details will have to be worked out; the most simple solution would be to average activation strengths over time of writing, but other measures</w:t>
      </w:r>
      <w:r w:rsidR="00BA11F6">
        <w:rPr>
          <w:lang w:val="en-US"/>
        </w:rPr>
        <w:t>,</w:t>
      </w:r>
      <w:r>
        <w:rPr>
          <w:lang w:val="en-US"/>
        </w:rPr>
        <w:t xml:space="preserve"> such as activation </w:t>
      </w:r>
      <w:r w:rsidR="00BA11F6">
        <w:rPr>
          <w:lang w:val="en-US"/>
        </w:rPr>
        <w:t xml:space="preserve">maximum </w:t>
      </w:r>
      <w:r>
        <w:rPr>
          <w:lang w:val="en-US"/>
        </w:rPr>
        <w:t>for each area, will also be considered).</w:t>
      </w:r>
    </w:p>
    <w:p w:rsidR="00072A72" w:rsidRDefault="00072A72" w:rsidP="007F7FE1">
      <w:pPr>
        <w:pStyle w:val="Text"/>
        <w:rPr>
          <w:lang w:val="en-US"/>
        </w:rPr>
      </w:pPr>
      <w:r>
        <w:rPr>
          <w:lang w:val="en-US"/>
        </w:rPr>
        <w:t xml:space="preserve">The </w:t>
      </w:r>
      <w:r w:rsidR="009F1779">
        <w:rPr>
          <w:lang w:val="en-US"/>
        </w:rPr>
        <w:t>reading</w:t>
      </w:r>
      <w:r>
        <w:rPr>
          <w:lang w:val="en-US"/>
        </w:rPr>
        <w:t xml:space="preserve"> group evaluates </w:t>
      </w:r>
      <w:r w:rsidR="009F1779">
        <w:rPr>
          <w:lang w:val="en-US"/>
        </w:rPr>
        <w:t xml:space="preserve">the stories </w:t>
      </w:r>
      <w:r>
        <w:rPr>
          <w:lang w:val="en-US"/>
        </w:rPr>
        <w:t xml:space="preserve">with a questionnaire, including general aesthetic judgment and evaluation on a number of semantic dimensions (such as ‘simple – complex’ or ‘emotional – unemotional’), which </w:t>
      </w:r>
      <w:r w:rsidR="00D318FD">
        <w:rPr>
          <w:lang w:val="en-US"/>
        </w:rPr>
        <w:t xml:space="preserve">have been tested </w:t>
      </w:r>
      <w:r>
        <w:rPr>
          <w:lang w:val="en-US"/>
        </w:rPr>
        <w:t xml:space="preserve">as effective </w:t>
      </w:r>
      <w:r w:rsidR="00D318FD">
        <w:rPr>
          <w:lang w:val="en-US"/>
        </w:rPr>
        <w:t xml:space="preserve">for </w:t>
      </w:r>
      <w:r>
        <w:rPr>
          <w:lang w:val="en-US"/>
        </w:rPr>
        <w:t xml:space="preserve">style </w:t>
      </w:r>
      <w:r w:rsidR="00D318FD">
        <w:rPr>
          <w:lang w:val="en-US"/>
        </w:rPr>
        <w:t xml:space="preserve">differentiation </w:t>
      </w:r>
      <w:r>
        <w:rPr>
          <w:lang w:val="en-US"/>
        </w:rPr>
        <w:t>in a preparatory study (relevant dimensions have to vary sufficiently between styles).</w:t>
      </w:r>
    </w:p>
    <w:p w:rsidR="00072A72" w:rsidRDefault="00072A72" w:rsidP="007F7FE1">
      <w:pPr>
        <w:pStyle w:val="Text"/>
        <w:rPr>
          <w:lang w:val="en-US"/>
        </w:rPr>
      </w:pPr>
      <w:r>
        <w:rPr>
          <w:i/>
          <w:lang w:val="en-US"/>
        </w:rPr>
        <w:t>Analysis</w:t>
      </w:r>
      <w:r w:rsidRPr="00C233C7">
        <w:rPr>
          <w:i/>
          <w:lang w:val="en-US"/>
        </w:rPr>
        <w:t>:</w:t>
      </w:r>
      <w:r>
        <w:rPr>
          <w:lang w:val="en-US"/>
        </w:rPr>
        <w:t xml:space="preserve"> Results of the fMRI scans and the evaluation (by the reception group) will be compared. All subjects have to verbalize the same simple storyline, which reduces differences in content; the resulting differences between the subjects might be connected with general personality factors and/or ways of solving the writing task, which in turn might be partly observable as style. If different brain activation patterns are found, these will be compared with the style evaluations of the </w:t>
      </w:r>
      <w:r w:rsidR="00C66B36">
        <w:rPr>
          <w:lang w:val="en-US"/>
        </w:rPr>
        <w:t xml:space="preserve">reading </w:t>
      </w:r>
      <w:r>
        <w:rPr>
          <w:lang w:val="en-US"/>
        </w:rPr>
        <w:t>group.</w:t>
      </w:r>
    </w:p>
    <w:p w:rsidR="00072A72" w:rsidRDefault="00072A72" w:rsidP="007F7FE1">
      <w:pPr>
        <w:pStyle w:val="Text"/>
        <w:rPr>
          <w:lang w:val="en-US"/>
        </w:rPr>
      </w:pPr>
      <w:r>
        <w:rPr>
          <w:lang w:val="en-US"/>
        </w:rPr>
        <w:lastRenderedPageBreak/>
        <w:t>To take an example: A correlation might be expected between activation of emotion-related brain areas (limbic system) and a writing style perceived as ‘emotional’, ‘impulsive’, etc. If the style is evaluated as above-average on the poles ‘analytical’, ‘complex’, or ‘rational’, this might be connected with activation of right parietal areas and/or frontal lobes, which are traditionally connected with mathematical thinking.</w:t>
      </w:r>
    </w:p>
    <w:p w:rsidR="00072A72" w:rsidRDefault="00072A72" w:rsidP="007F7FE1">
      <w:pPr>
        <w:pStyle w:val="Text"/>
        <w:rPr>
          <w:lang w:val="en-US"/>
        </w:rPr>
      </w:pPr>
      <w:r>
        <w:rPr>
          <w:lang w:val="en-US"/>
        </w:rPr>
        <w:t xml:space="preserve">It should be pointed out that style is only one factor of writing, and cannot be </w:t>
      </w:r>
      <w:r w:rsidR="0069690F">
        <w:rPr>
          <w:lang w:val="en-US"/>
        </w:rPr>
        <w:t xml:space="preserve">completely </w:t>
      </w:r>
      <w:r>
        <w:rPr>
          <w:lang w:val="en-US"/>
        </w:rPr>
        <w:t xml:space="preserve">separated from other factors when writing processes are investigated with brain-imaging techniques. However, by giving the same </w:t>
      </w:r>
      <w:r w:rsidRPr="00EC1A89">
        <w:rPr>
          <w:lang w:val="en-US"/>
        </w:rPr>
        <w:t>non-verbal</w:t>
      </w:r>
      <w:r>
        <w:rPr>
          <w:lang w:val="en-US"/>
        </w:rPr>
        <w:t xml:space="preserve"> storyline as input and asking subjects to adhere to it in writing, between-subjects differences due to content can be significantly reduced. Differences in activation patterns can now plausibly be traced to differences in writing style (including general differences in personality, e.g. higher general emotionality of one subject than the other, which will show up on the fMRI scan, but might also influence the subjects’ writing style).</w:t>
      </w:r>
    </w:p>
    <w:p w:rsidR="00072A72" w:rsidRDefault="00072A72" w:rsidP="007F7FE1">
      <w:pPr>
        <w:pStyle w:val="Text"/>
        <w:rPr>
          <w:lang w:val="en-US"/>
        </w:rPr>
      </w:pPr>
      <w:r>
        <w:rPr>
          <w:lang w:val="en-US"/>
        </w:rPr>
        <w:t>This is a difficult study design with uncertain results, but should be worth the effort</w:t>
      </w:r>
      <w:r w:rsidR="006F3EAE">
        <w:rPr>
          <w:lang w:val="en-US"/>
        </w:rPr>
        <w:t>. T</w:t>
      </w:r>
      <w:r>
        <w:rPr>
          <w:lang w:val="en-US"/>
        </w:rPr>
        <w:t>he visualization of style production and reception processes in the brain has remained elusive, and the proposed study would constitute a first step towards ‘seeing style at work’ in neural activation patterns.</w:t>
      </w:r>
    </w:p>
    <w:p w:rsidR="000A1856" w:rsidRDefault="000A1856" w:rsidP="007F7FE1">
      <w:pPr>
        <w:pStyle w:val="Titel5"/>
        <w:rPr>
          <w:lang w:val="en-US"/>
        </w:rPr>
      </w:pPr>
      <w:r w:rsidRPr="00E22B95">
        <w:rPr>
          <w:lang w:val="en-US"/>
        </w:rPr>
        <w:t xml:space="preserve">Study </w:t>
      </w:r>
      <w:r>
        <w:rPr>
          <w:lang w:val="en-US"/>
        </w:rPr>
        <w:t>1</w:t>
      </w:r>
      <w:r w:rsidR="00072A72">
        <w:rPr>
          <w:lang w:val="en-US"/>
        </w:rPr>
        <w:t>1</w:t>
      </w:r>
      <w:r w:rsidRPr="00E22B95">
        <w:rPr>
          <w:lang w:val="en-US"/>
        </w:rPr>
        <w:t>:</w:t>
      </w:r>
      <w:r>
        <w:rPr>
          <w:lang w:val="en-US"/>
        </w:rPr>
        <w:t xml:space="preserve"> Style production and personality in design sketches</w:t>
      </w:r>
    </w:p>
    <w:p w:rsidR="000A1856" w:rsidRDefault="000A1856" w:rsidP="007F7FE1">
      <w:pPr>
        <w:pStyle w:val="Text"/>
        <w:rPr>
          <w:lang w:val="en-US"/>
        </w:rPr>
      </w:pPr>
      <w:r>
        <w:rPr>
          <w:i/>
          <w:lang w:val="en-US"/>
        </w:rPr>
        <w:t>Hypothesis</w:t>
      </w:r>
      <w:r w:rsidRPr="00C233C7">
        <w:rPr>
          <w:i/>
          <w:lang w:val="en-US"/>
        </w:rPr>
        <w:t>:</w:t>
      </w:r>
      <w:r>
        <w:rPr>
          <w:lang w:val="en-US"/>
        </w:rPr>
        <w:t xml:space="preserve"> The style of a design sketch contains information about the personality of its creator.</w:t>
      </w:r>
    </w:p>
    <w:p w:rsidR="000A1856" w:rsidRDefault="000A1856" w:rsidP="007F7FE1">
      <w:pPr>
        <w:pStyle w:val="Text"/>
        <w:rPr>
          <w:lang w:val="en-US"/>
        </w:rPr>
      </w:pPr>
      <w:r>
        <w:rPr>
          <w:i/>
          <w:lang w:val="en-US"/>
        </w:rPr>
        <w:t>Study design:</w:t>
      </w:r>
      <w:r>
        <w:rPr>
          <w:lang w:val="en-US"/>
        </w:rPr>
        <w:t xml:space="preserve"> The subjects in a first group need to have some design experience; for example, they might be students of a design university. A cooperation with Prof. </w:t>
      </w:r>
      <w:proofErr w:type="spellStart"/>
      <w:r>
        <w:rPr>
          <w:lang w:val="en-US"/>
        </w:rPr>
        <w:t>Arielli</w:t>
      </w:r>
      <w:proofErr w:type="spellEnd"/>
      <w:r>
        <w:rPr>
          <w:lang w:val="en-US"/>
        </w:rPr>
        <w:t xml:space="preserve"> at IUAV Venice is considered for this study. The study design is identical to study </w:t>
      </w:r>
      <w:r w:rsidR="00E93F19">
        <w:rPr>
          <w:lang w:val="en-US"/>
        </w:rPr>
        <w:t>9</w:t>
      </w:r>
      <w:r>
        <w:rPr>
          <w:lang w:val="en-US"/>
        </w:rPr>
        <w:t>, only with design sketches as stimuli.</w:t>
      </w:r>
    </w:p>
    <w:p w:rsidR="000A1856" w:rsidRDefault="000A1856" w:rsidP="007F7FE1">
      <w:pPr>
        <w:pStyle w:val="Text"/>
        <w:rPr>
          <w:lang w:val="en-US"/>
        </w:rPr>
      </w:pPr>
      <w:r>
        <w:rPr>
          <w:i/>
          <w:lang w:val="en-US"/>
        </w:rPr>
        <w:t>Analysis</w:t>
      </w:r>
      <w:r w:rsidRPr="00C233C7">
        <w:rPr>
          <w:i/>
          <w:lang w:val="en-US"/>
        </w:rPr>
        <w:t>:</w:t>
      </w:r>
      <w:r>
        <w:rPr>
          <w:lang w:val="en-US"/>
        </w:rPr>
        <w:t xml:space="preserve"> The analysis is more or less as in study </w:t>
      </w:r>
      <w:r w:rsidR="00E93F19">
        <w:rPr>
          <w:lang w:val="en-US"/>
        </w:rPr>
        <w:t>9</w:t>
      </w:r>
      <w:r>
        <w:rPr>
          <w:lang w:val="en-US"/>
        </w:rPr>
        <w:t>, with a different type of stimulus. It is tested if information about styles can be gleaned from design sketches. (In fact, a pilot study done at the IUAV Venice in 2012 strongly indicates that it does, but this study used a small number of subjects and its results cannot be generalized.)</w:t>
      </w:r>
    </w:p>
    <w:p w:rsidR="00BC3892" w:rsidRDefault="00BC3892" w:rsidP="007F7FE1">
      <w:pPr>
        <w:pStyle w:val="Titel5"/>
        <w:rPr>
          <w:lang w:val="en-US"/>
        </w:rPr>
      </w:pPr>
      <w:r w:rsidRPr="00E22B95">
        <w:rPr>
          <w:lang w:val="en-US"/>
        </w:rPr>
        <w:t xml:space="preserve">Study </w:t>
      </w:r>
      <w:r w:rsidR="008222C0">
        <w:rPr>
          <w:lang w:val="en-US"/>
        </w:rPr>
        <w:t>1</w:t>
      </w:r>
      <w:r w:rsidR="00C13AB9">
        <w:rPr>
          <w:lang w:val="en-US"/>
        </w:rPr>
        <w:t>2</w:t>
      </w:r>
      <w:r w:rsidRPr="00E22B95">
        <w:rPr>
          <w:lang w:val="en-US"/>
        </w:rPr>
        <w:t>:</w:t>
      </w:r>
      <w:r>
        <w:rPr>
          <w:lang w:val="en-US"/>
        </w:rPr>
        <w:t xml:space="preserve"> </w:t>
      </w:r>
      <w:r w:rsidR="00902E17">
        <w:rPr>
          <w:lang w:val="en-US"/>
        </w:rPr>
        <w:t xml:space="preserve">Strategies </w:t>
      </w:r>
      <w:r w:rsidR="00622C46">
        <w:rPr>
          <w:lang w:val="en-US"/>
        </w:rPr>
        <w:t xml:space="preserve">and individual differences </w:t>
      </w:r>
      <w:r w:rsidR="004D15A4">
        <w:rPr>
          <w:lang w:val="en-US"/>
        </w:rPr>
        <w:t>of a</w:t>
      </w:r>
      <w:r>
        <w:rPr>
          <w:lang w:val="en-US"/>
        </w:rPr>
        <w:t xml:space="preserve">esthetic judgment </w:t>
      </w:r>
    </w:p>
    <w:p w:rsidR="00BC3892" w:rsidRDefault="00BC3892" w:rsidP="007F7FE1">
      <w:pPr>
        <w:pStyle w:val="Text"/>
        <w:rPr>
          <w:lang w:val="en-US"/>
        </w:rPr>
      </w:pPr>
      <w:r>
        <w:rPr>
          <w:i/>
          <w:lang w:val="en-US"/>
        </w:rPr>
        <w:t>Hypothesis</w:t>
      </w:r>
      <w:r w:rsidRPr="00C233C7">
        <w:rPr>
          <w:i/>
          <w:lang w:val="en-US"/>
        </w:rPr>
        <w:t>:</w:t>
      </w:r>
      <w:r>
        <w:rPr>
          <w:lang w:val="en-US"/>
        </w:rPr>
        <w:t xml:space="preserve"> When we perceive, appreciate, or judge aesthetically, we use different </w:t>
      </w:r>
      <w:r w:rsidR="002A0EFA">
        <w:rPr>
          <w:lang w:val="en-US"/>
        </w:rPr>
        <w:t xml:space="preserve">methods and </w:t>
      </w:r>
      <w:r w:rsidR="00902E17">
        <w:rPr>
          <w:lang w:val="en-US"/>
        </w:rPr>
        <w:t>strate</w:t>
      </w:r>
      <w:r w:rsidR="002A0EFA">
        <w:rPr>
          <w:lang w:val="en-US"/>
        </w:rPr>
        <w:t>gies</w:t>
      </w:r>
      <w:r>
        <w:rPr>
          <w:lang w:val="en-US"/>
        </w:rPr>
        <w:t>.</w:t>
      </w:r>
    </w:p>
    <w:p w:rsidR="004D15A4" w:rsidRDefault="00611DED" w:rsidP="007F7FE1">
      <w:pPr>
        <w:pStyle w:val="Text"/>
        <w:rPr>
          <w:lang w:val="en-US"/>
        </w:rPr>
      </w:pPr>
      <w:r>
        <w:rPr>
          <w:i/>
          <w:lang w:val="en-US"/>
        </w:rPr>
        <w:t>Study design:</w:t>
      </w:r>
      <w:r w:rsidR="004D15A4">
        <w:rPr>
          <w:lang w:val="en-US"/>
        </w:rPr>
        <w:t xml:space="preserve"> Currently, aesthetic perception is often understood in a simplified manner, and reduced to direct aesthetic judgments or evaluations of specific dimensions (e.g. </w:t>
      </w:r>
      <w:r w:rsidR="00902E17">
        <w:rPr>
          <w:lang w:val="en-US"/>
        </w:rPr>
        <w:t>‘</w:t>
      </w:r>
      <w:r w:rsidR="004D15A4">
        <w:rPr>
          <w:lang w:val="en-US"/>
        </w:rPr>
        <w:t>simple – complex</w:t>
      </w:r>
      <w:r w:rsidR="00902E17">
        <w:rPr>
          <w:lang w:val="en-US"/>
        </w:rPr>
        <w:t>’</w:t>
      </w:r>
      <w:r w:rsidR="004D15A4">
        <w:rPr>
          <w:lang w:val="en-US"/>
        </w:rPr>
        <w:t xml:space="preserve">). In reality, however, </w:t>
      </w:r>
      <w:r w:rsidR="00B576BA">
        <w:rPr>
          <w:lang w:val="en-US"/>
        </w:rPr>
        <w:t xml:space="preserve">aesthetic perception and </w:t>
      </w:r>
      <w:r w:rsidR="004D15A4">
        <w:rPr>
          <w:lang w:val="en-US"/>
        </w:rPr>
        <w:t xml:space="preserve">interaction </w:t>
      </w:r>
      <w:r w:rsidR="00902E17">
        <w:rPr>
          <w:lang w:val="en-US"/>
        </w:rPr>
        <w:t>is much less uniform</w:t>
      </w:r>
      <w:r w:rsidR="004D15A4">
        <w:rPr>
          <w:lang w:val="en-US"/>
        </w:rPr>
        <w:t xml:space="preserve">. </w:t>
      </w:r>
      <w:r w:rsidR="00902E17">
        <w:rPr>
          <w:lang w:val="en-US"/>
        </w:rPr>
        <w:t xml:space="preserve">For a realistic model of aesthetic perception and judgment, we </w:t>
      </w:r>
      <w:r w:rsidR="004D15A4">
        <w:rPr>
          <w:lang w:val="en-US"/>
        </w:rPr>
        <w:t xml:space="preserve">have to </w:t>
      </w:r>
      <w:r w:rsidR="00902E17">
        <w:rPr>
          <w:lang w:val="en-US"/>
        </w:rPr>
        <w:t xml:space="preserve">consider </w:t>
      </w:r>
      <w:r w:rsidR="004D15A4">
        <w:rPr>
          <w:lang w:val="en-US"/>
        </w:rPr>
        <w:t>individual varia</w:t>
      </w:r>
      <w:r w:rsidR="00902E17">
        <w:rPr>
          <w:lang w:val="en-US"/>
        </w:rPr>
        <w:t>tion.</w:t>
      </w:r>
    </w:p>
    <w:p w:rsidR="00BC3892" w:rsidRDefault="004D15A4" w:rsidP="007F7FE1">
      <w:pPr>
        <w:pStyle w:val="Text"/>
        <w:rPr>
          <w:lang w:val="en-US"/>
        </w:rPr>
      </w:pPr>
      <w:r>
        <w:rPr>
          <w:lang w:val="en-US"/>
        </w:rPr>
        <w:t xml:space="preserve">For this study, we assume three different </w:t>
      </w:r>
      <w:r w:rsidR="00902E17">
        <w:rPr>
          <w:lang w:val="en-US"/>
        </w:rPr>
        <w:t xml:space="preserve">strategies of judgment, which are </w:t>
      </w:r>
      <w:r w:rsidR="003B0CF4">
        <w:rPr>
          <w:lang w:val="en-US"/>
        </w:rPr>
        <w:t xml:space="preserve">supposed to be </w:t>
      </w:r>
      <w:r w:rsidR="00902E17">
        <w:rPr>
          <w:lang w:val="en-US"/>
        </w:rPr>
        <w:t xml:space="preserve">adopted intuitively and non-uniformly by different persons: </w:t>
      </w:r>
      <w:r w:rsidR="00B576BA">
        <w:rPr>
          <w:lang w:val="en-US"/>
        </w:rPr>
        <w:t xml:space="preserve">(1) </w:t>
      </w:r>
      <w:r w:rsidR="00902E17">
        <w:rPr>
          <w:lang w:val="en-US"/>
        </w:rPr>
        <w:t>Comparison with other cate</w:t>
      </w:r>
      <w:r w:rsidR="00902E17">
        <w:rPr>
          <w:lang w:val="en-US"/>
        </w:rPr>
        <w:lastRenderedPageBreak/>
        <w:t xml:space="preserve">gory members; </w:t>
      </w:r>
      <w:r w:rsidR="00B576BA">
        <w:rPr>
          <w:lang w:val="en-US"/>
        </w:rPr>
        <w:t xml:space="preserve">(2) </w:t>
      </w:r>
      <w:r w:rsidR="00902E17">
        <w:rPr>
          <w:lang w:val="en-US"/>
        </w:rPr>
        <w:t xml:space="preserve">the comparison with a paragon </w:t>
      </w:r>
      <w:r w:rsidR="00BC3892">
        <w:rPr>
          <w:lang w:val="en-US"/>
        </w:rPr>
        <w:t>used as a benchmark for aesthetic judg</w:t>
      </w:r>
      <w:r w:rsidR="00902E17">
        <w:rPr>
          <w:lang w:val="en-US"/>
        </w:rPr>
        <w:t xml:space="preserve">ment; </w:t>
      </w:r>
      <w:r w:rsidR="00B576BA">
        <w:rPr>
          <w:lang w:val="en-US"/>
        </w:rPr>
        <w:t xml:space="preserve">(3) </w:t>
      </w:r>
      <w:r w:rsidR="00902E17">
        <w:rPr>
          <w:lang w:val="en-US"/>
        </w:rPr>
        <w:t>the definition of dimensions deemed to be relevant, as aesthetically salient properties of the stimulus/object.</w:t>
      </w:r>
    </w:p>
    <w:p w:rsidR="00185E35" w:rsidRDefault="00185E35" w:rsidP="007F7FE1">
      <w:pPr>
        <w:pStyle w:val="Text"/>
        <w:rPr>
          <w:lang w:val="en-US"/>
        </w:rPr>
      </w:pPr>
      <w:r>
        <w:rPr>
          <w:lang w:val="en-US"/>
        </w:rPr>
        <w:t xml:space="preserve">The study can be repeated for different stimulus types, e.g. pictures, musical pieces, </w:t>
      </w:r>
      <w:r w:rsidR="00696AD1">
        <w:rPr>
          <w:lang w:val="en-US"/>
        </w:rPr>
        <w:t xml:space="preserve">films, </w:t>
      </w:r>
      <w:r>
        <w:rPr>
          <w:lang w:val="en-US"/>
        </w:rPr>
        <w:t>and texts, and the results can be compared to find out if different strategies are employed in different areas of artistic production.</w:t>
      </w:r>
    </w:p>
    <w:p w:rsidR="00986A3C" w:rsidRDefault="00BC3892" w:rsidP="007F7FE1">
      <w:pPr>
        <w:pStyle w:val="Text"/>
        <w:rPr>
          <w:lang w:val="en-US"/>
        </w:rPr>
      </w:pPr>
      <w:r>
        <w:rPr>
          <w:lang w:val="en-US"/>
        </w:rPr>
        <w:t>Participants are asked to rate pictures</w:t>
      </w:r>
      <w:r w:rsidR="00185E35">
        <w:rPr>
          <w:lang w:val="en-US"/>
        </w:rPr>
        <w:t xml:space="preserve">, musical pieces, and/or texts </w:t>
      </w:r>
      <w:r>
        <w:rPr>
          <w:lang w:val="en-US"/>
        </w:rPr>
        <w:t xml:space="preserve">of different styles </w:t>
      </w:r>
      <w:r w:rsidR="00185E35">
        <w:rPr>
          <w:lang w:val="en-US"/>
        </w:rPr>
        <w:t xml:space="preserve">and epochs </w:t>
      </w:r>
      <w:r>
        <w:rPr>
          <w:lang w:val="en-US"/>
        </w:rPr>
        <w:t>(e.g. Romantic, Impres</w:t>
      </w:r>
      <w:r w:rsidR="00902E17">
        <w:rPr>
          <w:lang w:val="en-US"/>
        </w:rPr>
        <w:t xml:space="preserve">sionist, </w:t>
      </w:r>
      <w:proofErr w:type="gramStart"/>
      <w:r w:rsidR="00902E17">
        <w:rPr>
          <w:lang w:val="en-US"/>
        </w:rPr>
        <w:t>Abstract</w:t>
      </w:r>
      <w:proofErr w:type="gramEnd"/>
      <w:r w:rsidR="00902E17">
        <w:rPr>
          <w:lang w:val="en-US"/>
        </w:rPr>
        <w:t xml:space="preserve">). </w:t>
      </w:r>
      <w:r w:rsidR="00185E35">
        <w:rPr>
          <w:lang w:val="en-US"/>
        </w:rPr>
        <w:t xml:space="preserve">Then they are </w:t>
      </w:r>
      <w:r w:rsidR="00622C46">
        <w:rPr>
          <w:lang w:val="en-US"/>
        </w:rPr>
        <w:t xml:space="preserve">given </w:t>
      </w:r>
      <w:r>
        <w:rPr>
          <w:lang w:val="en-US"/>
        </w:rPr>
        <w:t>a questionnaire asking</w:t>
      </w:r>
    </w:p>
    <w:p w:rsidR="00BC3892" w:rsidRDefault="00696AD1" w:rsidP="007F7FE1">
      <w:pPr>
        <w:pStyle w:val="Text"/>
        <w:ind w:left="567" w:hanging="567"/>
        <w:rPr>
          <w:lang w:val="en-US"/>
        </w:rPr>
      </w:pPr>
      <w:r>
        <w:rPr>
          <w:lang w:val="en-US"/>
        </w:rPr>
        <w:t>(1)</w:t>
      </w:r>
      <w:r>
        <w:rPr>
          <w:lang w:val="en-US"/>
        </w:rPr>
        <w:tab/>
      </w:r>
      <w:proofErr w:type="gramStart"/>
      <w:r>
        <w:rPr>
          <w:lang w:val="en-US"/>
        </w:rPr>
        <w:t>if</w:t>
      </w:r>
      <w:proofErr w:type="gramEnd"/>
      <w:r>
        <w:rPr>
          <w:lang w:val="en-US"/>
        </w:rPr>
        <w:t xml:space="preserve">, when asked for an aesthetic judgment, </w:t>
      </w:r>
      <w:r w:rsidR="00BC3892">
        <w:rPr>
          <w:lang w:val="en-US"/>
        </w:rPr>
        <w:t xml:space="preserve">they compared the </w:t>
      </w:r>
      <w:r w:rsidR="00D93714">
        <w:rPr>
          <w:lang w:val="en-US"/>
        </w:rPr>
        <w:t>picture</w:t>
      </w:r>
      <w:r>
        <w:rPr>
          <w:lang w:val="en-US"/>
        </w:rPr>
        <w:t xml:space="preserve"> </w:t>
      </w:r>
      <w:r w:rsidR="006136CC">
        <w:rPr>
          <w:lang w:val="en-US"/>
        </w:rPr>
        <w:t>(</w:t>
      </w:r>
      <w:r w:rsidR="00D93714">
        <w:rPr>
          <w:lang w:val="en-US"/>
        </w:rPr>
        <w:t xml:space="preserve">or </w:t>
      </w:r>
      <w:r w:rsidR="006136CC">
        <w:rPr>
          <w:lang w:val="en-US"/>
        </w:rPr>
        <w:t xml:space="preserve">musical piece, </w:t>
      </w:r>
      <w:r>
        <w:rPr>
          <w:lang w:val="en-US"/>
        </w:rPr>
        <w:t xml:space="preserve">film, </w:t>
      </w:r>
      <w:r w:rsidR="006136CC">
        <w:rPr>
          <w:lang w:val="en-US"/>
        </w:rPr>
        <w:t xml:space="preserve">text) </w:t>
      </w:r>
      <w:r w:rsidR="00BC3892">
        <w:rPr>
          <w:lang w:val="en-US"/>
        </w:rPr>
        <w:t xml:space="preserve">to other </w:t>
      </w:r>
      <w:r>
        <w:rPr>
          <w:lang w:val="en-US"/>
        </w:rPr>
        <w:t>stimuli</w:t>
      </w:r>
      <w:r w:rsidR="00BC3892">
        <w:rPr>
          <w:lang w:val="en-US"/>
        </w:rPr>
        <w:t xml:space="preserve"> </w:t>
      </w:r>
      <w:r>
        <w:rPr>
          <w:lang w:val="en-US"/>
        </w:rPr>
        <w:t>of the same type</w:t>
      </w:r>
      <w:r w:rsidR="00BC3892">
        <w:rPr>
          <w:lang w:val="en-US"/>
        </w:rPr>
        <w:t>;</w:t>
      </w:r>
    </w:p>
    <w:p w:rsidR="00BC3892" w:rsidRDefault="00BC3892" w:rsidP="007F7FE1">
      <w:pPr>
        <w:pStyle w:val="Text"/>
        <w:ind w:left="567" w:hanging="567"/>
        <w:rPr>
          <w:lang w:val="en-US"/>
        </w:rPr>
      </w:pPr>
      <w:r>
        <w:rPr>
          <w:lang w:val="en-US"/>
        </w:rPr>
        <w:t>(2)</w:t>
      </w:r>
      <w:r>
        <w:rPr>
          <w:lang w:val="en-US"/>
        </w:rPr>
        <w:tab/>
      </w:r>
      <w:proofErr w:type="gramStart"/>
      <w:r>
        <w:rPr>
          <w:lang w:val="en-US"/>
        </w:rPr>
        <w:t>if</w:t>
      </w:r>
      <w:proofErr w:type="gramEnd"/>
      <w:r>
        <w:rPr>
          <w:lang w:val="en-US"/>
        </w:rPr>
        <w:t xml:space="preserve"> they used one or more </w:t>
      </w:r>
      <w:r w:rsidR="00696AD1">
        <w:rPr>
          <w:lang w:val="en-US"/>
        </w:rPr>
        <w:t>other pictures</w:t>
      </w:r>
      <w:r>
        <w:rPr>
          <w:lang w:val="en-US"/>
        </w:rPr>
        <w:t xml:space="preserve"> </w:t>
      </w:r>
      <w:r w:rsidR="006136CC">
        <w:rPr>
          <w:lang w:val="en-US"/>
        </w:rPr>
        <w:t>(</w:t>
      </w:r>
      <w:r w:rsidR="00D93714">
        <w:rPr>
          <w:lang w:val="en-US"/>
        </w:rPr>
        <w:t xml:space="preserve">or </w:t>
      </w:r>
      <w:r w:rsidR="006136CC">
        <w:rPr>
          <w:lang w:val="en-US"/>
        </w:rPr>
        <w:t>musical piece</w:t>
      </w:r>
      <w:r w:rsidR="00185E35">
        <w:rPr>
          <w:lang w:val="en-US"/>
        </w:rPr>
        <w:t>s</w:t>
      </w:r>
      <w:r w:rsidR="006136CC">
        <w:rPr>
          <w:lang w:val="en-US"/>
        </w:rPr>
        <w:t xml:space="preserve">, </w:t>
      </w:r>
      <w:r w:rsidR="00696AD1">
        <w:rPr>
          <w:lang w:val="en-US"/>
        </w:rPr>
        <w:t xml:space="preserve">film, </w:t>
      </w:r>
      <w:r w:rsidR="006136CC">
        <w:rPr>
          <w:lang w:val="en-US"/>
        </w:rPr>
        <w:t>text</w:t>
      </w:r>
      <w:r w:rsidR="00185E35">
        <w:rPr>
          <w:lang w:val="en-US"/>
        </w:rPr>
        <w:t>s</w:t>
      </w:r>
      <w:r w:rsidR="006136CC">
        <w:rPr>
          <w:lang w:val="en-US"/>
        </w:rPr>
        <w:t xml:space="preserve">) </w:t>
      </w:r>
      <w:r>
        <w:rPr>
          <w:lang w:val="en-US"/>
        </w:rPr>
        <w:t>as reference or paragon</w:t>
      </w:r>
      <w:r w:rsidR="00622C46">
        <w:rPr>
          <w:lang w:val="en-US"/>
        </w:rPr>
        <w:t xml:space="preserve"> for judgment</w:t>
      </w:r>
      <w:r>
        <w:rPr>
          <w:lang w:val="en-US"/>
        </w:rPr>
        <w:t>;</w:t>
      </w:r>
    </w:p>
    <w:p w:rsidR="00BC3892" w:rsidRDefault="00BC3892" w:rsidP="007F7FE1">
      <w:pPr>
        <w:pStyle w:val="Text"/>
        <w:ind w:left="567" w:hanging="567"/>
        <w:rPr>
          <w:lang w:val="en-US"/>
        </w:rPr>
      </w:pPr>
      <w:r>
        <w:rPr>
          <w:lang w:val="en-US"/>
        </w:rPr>
        <w:t>(3)</w:t>
      </w:r>
      <w:r>
        <w:rPr>
          <w:lang w:val="en-US"/>
        </w:rPr>
        <w:tab/>
      </w:r>
      <w:proofErr w:type="gramStart"/>
      <w:r>
        <w:rPr>
          <w:lang w:val="en-US"/>
        </w:rPr>
        <w:t>if</w:t>
      </w:r>
      <w:proofErr w:type="gramEnd"/>
      <w:r>
        <w:rPr>
          <w:lang w:val="en-US"/>
        </w:rPr>
        <w:t xml:space="preserve"> they considered specific properties that seemed to them important for aesthetic quality</w:t>
      </w:r>
      <w:r w:rsidR="00622C46">
        <w:rPr>
          <w:lang w:val="en-US"/>
        </w:rPr>
        <w:t xml:space="preserve">, and if this was the case, to name them </w:t>
      </w:r>
      <w:r>
        <w:rPr>
          <w:lang w:val="en-US"/>
        </w:rPr>
        <w:t xml:space="preserve">(e.g. </w:t>
      </w:r>
      <w:r w:rsidR="00902E17">
        <w:rPr>
          <w:lang w:val="en-US"/>
        </w:rPr>
        <w:t xml:space="preserve">‘formal </w:t>
      </w:r>
      <w:r>
        <w:rPr>
          <w:lang w:val="en-US"/>
        </w:rPr>
        <w:t>clarity</w:t>
      </w:r>
      <w:r w:rsidR="00902E17">
        <w:rPr>
          <w:lang w:val="en-US"/>
        </w:rPr>
        <w:t>’</w:t>
      </w:r>
      <w:r>
        <w:rPr>
          <w:lang w:val="en-US"/>
        </w:rPr>
        <w:t xml:space="preserve">; </w:t>
      </w:r>
      <w:r w:rsidR="00902E17">
        <w:rPr>
          <w:lang w:val="en-US"/>
        </w:rPr>
        <w:t xml:space="preserve">‘social or </w:t>
      </w:r>
      <w:r>
        <w:rPr>
          <w:lang w:val="en-US"/>
        </w:rPr>
        <w:t>political relevance</w:t>
      </w:r>
      <w:r w:rsidR="00902E17">
        <w:rPr>
          <w:lang w:val="en-US"/>
        </w:rPr>
        <w:t>’</w:t>
      </w:r>
      <w:r>
        <w:rPr>
          <w:lang w:val="en-US"/>
        </w:rPr>
        <w:t xml:space="preserve">; </w:t>
      </w:r>
      <w:r w:rsidR="00902E17">
        <w:rPr>
          <w:lang w:val="en-US"/>
        </w:rPr>
        <w:t>‘</w:t>
      </w:r>
      <w:r w:rsidR="00E17BD4">
        <w:rPr>
          <w:lang w:val="en-US"/>
        </w:rPr>
        <w:t xml:space="preserve">intelligible </w:t>
      </w:r>
      <w:r>
        <w:rPr>
          <w:lang w:val="en-US"/>
        </w:rPr>
        <w:t>content</w:t>
      </w:r>
      <w:r w:rsidR="00902E17">
        <w:rPr>
          <w:lang w:val="en-US"/>
        </w:rPr>
        <w:t>’</w:t>
      </w:r>
      <w:r>
        <w:rPr>
          <w:lang w:val="en-US"/>
        </w:rPr>
        <w:t>).</w:t>
      </w:r>
    </w:p>
    <w:p w:rsidR="00622C46" w:rsidRDefault="00622C46" w:rsidP="007F7FE1">
      <w:pPr>
        <w:pStyle w:val="Text"/>
        <w:rPr>
          <w:lang w:val="en-US"/>
        </w:rPr>
      </w:pPr>
      <w:r w:rsidRPr="00622C46">
        <w:rPr>
          <w:i/>
          <w:lang w:val="en-US"/>
        </w:rPr>
        <w:t>Analysis:</w:t>
      </w:r>
      <w:r>
        <w:rPr>
          <w:lang w:val="en-US"/>
        </w:rPr>
        <w:t xml:space="preserve"> It is measured (a) if subjects consistently prefer some of the three proposed strategies, or if they change them </w:t>
      </w:r>
      <w:r w:rsidR="00474E5C">
        <w:rPr>
          <w:lang w:val="en-US"/>
        </w:rPr>
        <w:t xml:space="preserve">depending on the </w:t>
      </w:r>
      <w:r>
        <w:rPr>
          <w:lang w:val="en-US"/>
        </w:rPr>
        <w:t xml:space="preserve">style (e.g. employ other strategies for classical vs. modern art), and (b) the degree of variation between subjects in their </w:t>
      </w:r>
      <w:r w:rsidR="00BA1F5C">
        <w:rPr>
          <w:lang w:val="en-US"/>
        </w:rPr>
        <w:t>preferences for different strategies</w:t>
      </w:r>
      <w:r>
        <w:rPr>
          <w:lang w:val="en-US"/>
        </w:rPr>
        <w:t xml:space="preserve">. An answer to question (a) will tell us if aesthetic judgment strategies depend on style; question (b) </w:t>
      </w:r>
      <w:r w:rsidR="00E73140">
        <w:rPr>
          <w:lang w:val="en-US"/>
        </w:rPr>
        <w:t xml:space="preserve">will </w:t>
      </w:r>
      <w:r w:rsidR="003067C5">
        <w:rPr>
          <w:lang w:val="en-US"/>
        </w:rPr>
        <w:t xml:space="preserve">allow </w:t>
      </w:r>
      <w:r w:rsidR="00E3198C">
        <w:rPr>
          <w:lang w:val="en-US"/>
        </w:rPr>
        <w:t xml:space="preserve">us </w:t>
      </w:r>
      <w:r w:rsidR="003067C5">
        <w:rPr>
          <w:lang w:val="en-US"/>
        </w:rPr>
        <w:t xml:space="preserve">to infer </w:t>
      </w:r>
      <w:r w:rsidR="00E3198C">
        <w:rPr>
          <w:lang w:val="en-US"/>
        </w:rPr>
        <w:t xml:space="preserve">how important </w:t>
      </w:r>
      <w:r>
        <w:rPr>
          <w:lang w:val="en-US"/>
        </w:rPr>
        <w:t>interpersonal differences</w:t>
      </w:r>
      <w:r w:rsidR="00E3198C">
        <w:rPr>
          <w:lang w:val="en-US"/>
        </w:rPr>
        <w:t xml:space="preserve"> are</w:t>
      </w:r>
      <w:r w:rsidR="008A053B">
        <w:rPr>
          <w:lang w:val="en-US"/>
        </w:rPr>
        <w:t>.</w:t>
      </w:r>
    </w:p>
    <w:p w:rsidR="00D82409" w:rsidRDefault="008C02D4" w:rsidP="007F7FE1">
      <w:pPr>
        <w:pStyle w:val="Text"/>
        <w:rPr>
          <w:lang w:val="en-US"/>
        </w:rPr>
      </w:pPr>
      <w:r>
        <w:rPr>
          <w:lang w:val="en-US"/>
        </w:rPr>
        <w:t>The study can be repeated for different stimulus types, perceived through different sensual modalities (auditory, visual, and even haptic perception). In this way, similarities and differences between judgment strategies in these different modalities can be found.</w:t>
      </w:r>
    </w:p>
    <w:p w:rsidR="00D82409" w:rsidRPr="008F6804" w:rsidRDefault="001E0BE7" w:rsidP="00D82409">
      <w:pPr>
        <w:pStyle w:val="Titel3"/>
        <w:rPr>
          <w:lang w:val="en-US"/>
        </w:rPr>
      </w:pPr>
      <w:bookmarkStart w:id="15" w:name="_Toc372981449"/>
      <w:r>
        <w:rPr>
          <w:lang w:val="en-US"/>
        </w:rPr>
        <w:t>Outlook</w:t>
      </w:r>
      <w:bookmarkEnd w:id="15"/>
    </w:p>
    <w:p w:rsidR="00D82409" w:rsidRDefault="001E0BE7" w:rsidP="00A522F3">
      <w:pPr>
        <w:rPr>
          <w:lang w:val="en-US"/>
        </w:rPr>
      </w:pPr>
      <w:r>
        <w:rPr>
          <w:lang w:val="en-US"/>
        </w:rPr>
        <w:t xml:space="preserve">Experimental Aesthetics is a </w:t>
      </w:r>
      <w:r w:rsidR="000C4B22">
        <w:rPr>
          <w:lang w:val="en-US"/>
        </w:rPr>
        <w:t xml:space="preserve">comparatively </w:t>
      </w:r>
      <w:r>
        <w:rPr>
          <w:lang w:val="en-US"/>
        </w:rPr>
        <w:t xml:space="preserve">young discipline in rapid development, undergoing rapid growth and development, and sometimes surprising changes of direction and interest. </w:t>
      </w:r>
      <w:r w:rsidR="00D82409">
        <w:rPr>
          <w:lang w:val="en-US"/>
        </w:rPr>
        <w:t xml:space="preserve">A thorough analysis of </w:t>
      </w:r>
      <w:r>
        <w:rPr>
          <w:lang w:val="en-US"/>
        </w:rPr>
        <w:t xml:space="preserve">recent developments in </w:t>
      </w:r>
      <w:r w:rsidR="00D82409">
        <w:rPr>
          <w:lang w:val="en-US"/>
        </w:rPr>
        <w:t>Experimental Aesthetics</w:t>
      </w:r>
      <w:r>
        <w:rPr>
          <w:lang w:val="en-US"/>
        </w:rPr>
        <w:t xml:space="preserve">, including its current strengths </w:t>
      </w:r>
      <w:r w:rsidR="000C4B22">
        <w:rPr>
          <w:lang w:val="en-US"/>
        </w:rPr>
        <w:t xml:space="preserve">and </w:t>
      </w:r>
      <w:r>
        <w:rPr>
          <w:lang w:val="en-US"/>
        </w:rPr>
        <w:t xml:space="preserve">possible weaknesses, </w:t>
      </w:r>
      <w:r w:rsidR="000C4B22">
        <w:rPr>
          <w:lang w:val="en-US"/>
        </w:rPr>
        <w:t>can help to find promising areas for future research</w:t>
      </w:r>
      <w:r>
        <w:rPr>
          <w:lang w:val="en-US"/>
        </w:rPr>
        <w:t xml:space="preserve">. The analysis proposed in this paper (cf. section </w:t>
      </w:r>
      <w:r w:rsidR="006368F6">
        <w:rPr>
          <w:lang w:val="en-US"/>
        </w:rPr>
        <w:fldChar w:fldCharType="begin"/>
      </w:r>
      <w:r>
        <w:rPr>
          <w:lang w:val="en-US"/>
        </w:rPr>
        <w:instrText xml:space="preserve"> REF _Ref360051639 \r \h </w:instrText>
      </w:r>
      <w:r w:rsidR="006368F6">
        <w:rPr>
          <w:lang w:val="en-US"/>
        </w:rPr>
      </w:r>
      <w:r w:rsidR="006368F6">
        <w:rPr>
          <w:lang w:val="en-US"/>
        </w:rPr>
        <w:fldChar w:fldCharType="separate"/>
      </w:r>
      <w:r w:rsidR="00477DF6">
        <w:rPr>
          <w:lang w:val="en-US"/>
        </w:rPr>
        <w:t>2</w:t>
      </w:r>
      <w:r w:rsidR="006368F6">
        <w:rPr>
          <w:lang w:val="en-US"/>
        </w:rPr>
        <w:fldChar w:fldCharType="end"/>
      </w:r>
      <w:r>
        <w:rPr>
          <w:lang w:val="en-US"/>
        </w:rPr>
        <w:t xml:space="preserve">) concludes that some </w:t>
      </w:r>
      <w:r w:rsidR="00D82409">
        <w:rPr>
          <w:lang w:val="en-US"/>
        </w:rPr>
        <w:t xml:space="preserve">research areas, methods, and types of stimuli have </w:t>
      </w:r>
      <w:r w:rsidR="00A522F3">
        <w:rPr>
          <w:lang w:val="en-US"/>
        </w:rPr>
        <w:t xml:space="preserve">been mostly neglected in Experimental Aesthetics. </w:t>
      </w:r>
      <w:r>
        <w:rPr>
          <w:lang w:val="en-US"/>
        </w:rPr>
        <w:t xml:space="preserve">On this basis, two extensive research projects were proposed that, although focusing on specific topics in experimental aesthetics (empathy; cross-modality; and the experimental study of style), take into account the </w:t>
      </w:r>
      <w:r w:rsidR="00A522F3">
        <w:rPr>
          <w:lang w:val="en-US"/>
        </w:rPr>
        <w:t>stated limitations, and try to develop approaches to overcome them.</w:t>
      </w:r>
    </w:p>
    <w:p w:rsidR="004B4EC8" w:rsidRPr="008F6804" w:rsidRDefault="004B4EC8" w:rsidP="00035095">
      <w:pPr>
        <w:pStyle w:val="Titel3"/>
        <w:spacing w:after="240"/>
        <w:rPr>
          <w:lang w:val="en-US"/>
        </w:rPr>
      </w:pPr>
      <w:bookmarkStart w:id="16" w:name="_Toc372981450"/>
      <w:r w:rsidRPr="008F6804">
        <w:rPr>
          <w:lang w:val="en-US"/>
        </w:rPr>
        <w:lastRenderedPageBreak/>
        <w:t>References</w:t>
      </w:r>
      <w:bookmarkEnd w:id="16"/>
    </w:p>
    <w:p w:rsidR="00547DF5" w:rsidRPr="009C643F" w:rsidRDefault="00547DF5" w:rsidP="00035095">
      <w:pPr>
        <w:spacing w:after="0" w:line="240" w:lineRule="auto"/>
        <w:ind w:left="454" w:hanging="454"/>
        <w:rPr>
          <w:lang w:val="en-US"/>
        </w:rPr>
      </w:pPr>
      <w:r w:rsidRPr="009C643F">
        <w:rPr>
          <w:lang w:val="en-US"/>
        </w:rPr>
        <w:t xml:space="preserve">Ackerman, James S. (1962), </w:t>
      </w:r>
      <w:r w:rsidRPr="009C643F">
        <w:rPr>
          <w:rFonts w:eastAsia="Times New Roman" w:cs="Times New Roman"/>
          <w:lang w:val="en-US"/>
        </w:rPr>
        <w:t>„</w:t>
      </w:r>
      <w:r w:rsidRPr="009C643F">
        <w:rPr>
          <w:lang w:val="en-US"/>
        </w:rPr>
        <w:t>A Theory of Style</w:t>
      </w:r>
      <w:r w:rsidRPr="009C643F">
        <w:rPr>
          <w:rFonts w:eastAsia="Times New Roman" w:cs="Times New Roman"/>
          <w:lang w:val="en-US"/>
        </w:rPr>
        <w:t>“</w:t>
      </w:r>
      <w:r w:rsidRPr="009C643F">
        <w:rPr>
          <w:lang w:val="en-US"/>
        </w:rPr>
        <w:t xml:space="preserve">. </w:t>
      </w:r>
      <w:r w:rsidRPr="009C643F">
        <w:rPr>
          <w:i/>
          <w:lang w:val="en-US"/>
        </w:rPr>
        <w:t>Journal of Aesthetics and Art Criticism</w:t>
      </w:r>
      <w:r w:rsidRPr="009C643F">
        <w:rPr>
          <w:lang w:val="en-US"/>
        </w:rPr>
        <w:t xml:space="preserve"> 20: 227-237.</w:t>
      </w:r>
    </w:p>
    <w:p w:rsidR="00CD17F7" w:rsidRPr="009C643F" w:rsidRDefault="00CD17F7" w:rsidP="00035095">
      <w:pPr>
        <w:spacing w:after="0" w:line="240" w:lineRule="auto"/>
        <w:ind w:left="454" w:hanging="454"/>
        <w:rPr>
          <w:lang w:val="en-US"/>
        </w:rPr>
      </w:pPr>
      <w:proofErr w:type="spellStart"/>
      <w:r w:rsidRPr="009C643F">
        <w:rPr>
          <w:lang w:val="en-US"/>
        </w:rPr>
        <w:t>Arielli</w:t>
      </w:r>
      <w:proofErr w:type="spellEnd"/>
      <w:r w:rsidRPr="009C643F">
        <w:rPr>
          <w:lang w:val="en-US"/>
        </w:rPr>
        <w:t>, Emanuele (201</w:t>
      </w:r>
      <w:r w:rsidR="00D441D7" w:rsidRPr="009C643F">
        <w:rPr>
          <w:lang w:val="en-US"/>
        </w:rPr>
        <w:t>2</w:t>
      </w:r>
      <w:r w:rsidRPr="009C643F">
        <w:rPr>
          <w:lang w:val="en-US"/>
        </w:rPr>
        <w:t xml:space="preserve">), “Contrast and assimilation in aesthetic judgments of visual artworks”. </w:t>
      </w:r>
      <w:r w:rsidRPr="009C643F">
        <w:rPr>
          <w:i/>
          <w:lang w:val="en-US"/>
        </w:rPr>
        <w:t>Empirical Studies of the Arts</w:t>
      </w:r>
      <w:r w:rsidRPr="009C643F">
        <w:rPr>
          <w:lang w:val="en-US"/>
        </w:rPr>
        <w:t xml:space="preserve"> 30</w:t>
      </w:r>
      <w:proofErr w:type="gramStart"/>
      <w:r w:rsidRPr="009C643F">
        <w:rPr>
          <w:lang w:val="en-US"/>
        </w:rPr>
        <w:t>,1</w:t>
      </w:r>
      <w:proofErr w:type="gramEnd"/>
      <w:r w:rsidRPr="009C643F">
        <w:rPr>
          <w:lang w:val="en-US"/>
        </w:rPr>
        <w:t>: 59-74.</w:t>
      </w:r>
    </w:p>
    <w:p w:rsidR="00114B32" w:rsidRPr="009C643F" w:rsidRDefault="00114B32" w:rsidP="00035095">
      <w:pPr>
        <w:spacing w:after="0" w:line="240" w:lineRule="auto"/>
        <w:ind w:left="454" w:hanging="454"/>
        <w:rPr>
          <w:lang w:val="en-US"/>
        </w:rPr>
      </w:pPr>
      <w:proofErr w:type="spellStart"/>
      <w:r w:rsidRPr="009C643F">
        <w:rPr>
          <w:lang w:val="en-US"/>
        </w:rPr>
        <w:t>Berlyne</w:t>
      </w:r>
      <w:proofErr w:type="spellEnd"/>
      <w:r w:rsidRPr="009C643F">
        <w:rPr>
          <w:lang w:val="en-US"/>
        </w:rPr>
        <w:t xml:space="preserve">, Daniel E. (1971), </w:t>
      </w:r>
      <w:r w:rsidRPr="009C643F">
        <w:rPr>
          <w:i/>
          <w:lang w:val="en-US"/>
        </w:rPr>
        <w:t>Aesthetics and psychobiology.</w:t>
      </w:r>
      <w:r w:rsidRPr="009C643F">
        <w:rPr>
          <w:lang w:val="en-US"/>
        </w:rPr>
        <w:t xml:space="preserve"> New York: Appleton-Century-Crofts.</w:t>
      </w:r>
    </w:p>
    <w:p w:rsidR="00B315EA" w:rsidRPr="009C643F" w:rsidRDefault="00B315EA" w:rsidP="00035095">
      <w:pPr>
        <w:spacing w:after="0" w:line="240" w:lineRule="auto"/>
        <w:ind w:left="454" w:hanging="454"/>
        <w:rPr>
          <w:lang w:val="en-US"/>
        </w:rPr>
      </w:pPr>
      <w:proofErr w:type="spellStart"/>
      <w:r w:rsidRPr="009C643F">
        <w:rPr>
          <w:lang w:val="en-US"/>
        </w:rPr>
        <w:t>Berlyne</w:t>
      </w:r>
      <w:proofErr w:type="spellEnd"/>
      <w:r w:rsidRPr="009C643F">
        <w:rPr>
          <w:lang w:val="en-US"/>
        </w:rPr>
        <w:t xml:space="preserve">, Daniel E. (1974), </w:t>
      </w:r>
      <w:r w:rsidRPr="009C643F">
        <w:rPr>
          <w:i/>
          <w:lang w:val="en-US"/>
        </w:rPr>
        <w:t xml:space="preserve">Studies in the new </w:t>
      </w:r>
      <w:r w:rsidR="00407247" w:rsidRPr="009C643F">
        <w:rPr>
          <w:i/>
          <w:lang w:val="en-US"/>
        </w:rPr>
        <w:t>Experimental Aesthetics</w:t>
      </w:r>
      <w:r w:rsidRPr="009C643F">
        <w:rPr>
          <w:i/>
          <w:lang w:val="en-US"/>
        </w:rPr>
        <w:t>. Steps toward an objective psychology of aesthetic appreciation.</w:t>
      </w:r>
      <w:r w:rsidRPr="009C643F">
        <w:rPr>
          <w:lang w:val="en-US"/>
        </w:rPr>
        <w:t xml:space="preserve"> New York: Wiley.</w:t>
      </w:r>
    </w:p>
    <w:p w:rsidR="002B5EC0" w:rsidRPr="009C643F" w:rsidRDefault="002B5EC0" w:rsidP="00035095">
      <w:pPr>
        <w:spacing w:after="0" w:line="240" w:lineRule="auto"/>
        <w:rPr>
          <w:lang w:val="en-US"/>
        </w:rPr>
      </w:pPr>
      <w:proofErr w:type="spellStart"/>
      <w:r w:rsidRPr="009C643F">
        <w:rPr>
          <w:lang w:val="en-US"/>
        </w:rPr>
        <w:t>Birkhoff</w:t>
      </w:r>
      <w:proofErr w:type="spellEnd"/>
      <w:r w:rsidRPr="009C643F">
        <w:rPr>
          <w:lang w:val="en-US"/>
        </w:rPr>
        <w:t xml:space="preserve">, George D. (1933), </w:t>
      </w:r>
      <w:r w:rsidRPr="009C643F">
        <w:rPr>
          <w:i/>
          <w:iCs/>
          <w:lang w:val="en-US"/>
        </w:rPr>
        <w:t>Aesthetic Measure</w:t>
      </w:r>
      <w:r w:rsidRPr="009C643F">
        <w:rPr>
          <w:lang w:val="en-US"/>
        </w:rPr>
        <w:t>. Cambridge MA: Harvard University Press.</w:t>
      </w:r>
    </w:p>
    <w:p w:rsidR="007A1DD1" w:rsidRPr="009C643F" w:rsidRDefault="007A1DD1" w:rsidP="00035095">
      <w:pPr>
        <w:spacing w:after="0" w:line="240" w:lineRule="auto"/>
        <w:ind w:left="454" w:hanging="454"/>
        <w:rPr>
          <w:lang w:val="en-US"/>
        </w:rPr>
      </w:pPr>
      <w:r w:rsidRPr="009C643F">
        <w:t xml:space="preserve">Böhme, Gernot (1995), </w:t>
      </w:r>
      <w:r w:rsidRPr="009C643F">
        <w:rPr>
          <w:i/>
        </w:rPr>
        <w:t>Atmosphäre. Essays zur neuen Ästhetik</w:t>
      </w:r>
      <w:r w:rsidRPr="009C643F">
        <w:t xml:space="preserve">. </w:t>
      </w:r>
      <w:r w:rsidRPr="009C643F">
        <w:rPr>
          <w:lang w:val="en-US"/>
        </w:rPr>
        <w:t xml:space="preserve">Frankfurt </w:t>
      </w:r>
      <w:proofErr w:type="spellStart"/>
      <w:r w:rsidRPr="009C643F">
        <w:rPr>
          <w:lang w:val="en-US"/>
        </w:rPr>
        <w:t>a.M.</w:t>
      </w:r>
      <w:proofErr w:type="spellEnd"/>
      <w:r w:rsidRPr="009C643F">
        <w:rPr>
          <w:lang w:val="en-US"/>
        </w:rPr>
        <w:t xml:space="preserve">: </w:t>
      </w:r>
      <w:proofErr w:type="spellStart"/>
      <w:r w:rsidRPr="009C643F">
        <w:rPr>
          <w:lang w:val="en-US"/>
        </w:rPr>
        <w:t>Suhrkamp</w:t>
      </w:r>
      <w:proofErr w:type="spellEnd"/>
      <w:r w:rsidRPr="009C643F">
        <w:rPr>
          <w:lang w:val="en-US"/>
        </w:rPr>
        <w:t>.</w:t>
      </w:r>
    </w:p>
    <w:p w:rsidR="00CB59FC" w:rsidRPr="009C643F" w:rsidRDefault="00CB59FC" w:rsidP="00035095">
      <w:pPr>
        <w:spacing w:after="0" w:line="240" w:lineRule="auto"/>
        <w:ind w:left="454" w:hanging="454"/>
        <w:rPr>
          <w:lang w:val="en-US"/>
        </w:rPr>
      </w:pPr>
      <w:r w:rsidRPr="009C643F">
        <w:rPr>
          <w:lang w:val="en-US"/>
        </w:rPr>
        <w:t>Boyd, Brian (2009)</w:t>
      </w:r>
      <w:r w:rsidR="005A064C">
        <w:rPr>
          <w:lang w:val="en-US"/>
        </w:rPr>
        <w:t>,</w:t>
      </w:r>
      <w:r w:rsidRPr="009C643F">
        <w:rPr>
          <w:lang w:val="en-US"/>
        </w:rPr>
        <w:t xml:space="preserve"> </w:t>
      </w:r>
      <w:proofErr w:type="gramStart"/>
      <w:r w:rsidRPr="005A064C">
        <w:rPr>
          <w:i/>
          <w:lang w:val="en-US"/>
        </w:rPr>
        <w:t>On</w:t>
      </w:r>
      <w:proofErr w:type="gramEnd"/>
      <w:r w:rsidRPr="005A064C">
        <w:rPr>
          <w:i/>
          <w:lang w:val="en-US"/>
        </w:rPr>
        <w:t xml:space="preserve"> the origin of stories. Evolution, cognition, and fiction</w:t>
      </w:r>
      <w:r w:rsidRPr="009C643F">
        <w:rPr>
          <w:lang w:val="en-US"/>
        </w:rPr>
        <w:t>. Cambridge</w:t>
      </w:r>
      <w:proofErr w:type="gramStart"/>
      <w:r w:rsidRPr="009C643F">
        <w:rPr>
          <w:lang w:val="en-US"/>
        </w:rPr>
        <w:t>,  MA</w:t>
      </w:r>
      <w:proofErr w:type="gramEnd"/>
      <w:r w:rsidRPr="009C643F">
        <w:rPr>
          <w:lang w:val="en-US"/>
        </w:rPr>
        <w:t>: Belknap Press of Harvard University Press.</w:t>
      </w:r>
    </w:p>
    <w:p w:rsidR="00266700" w:rsidRPr="009C643F" w:rsidRDefault="00266700" w:rsidP="00035095">
      <w:pPr>
        <w:spacing w:after="0" w:line="240" w:lineRule="auto"/>
        <w:ind w:left="454" w:hanging="454"/>
        <w:rPr>
          <w:lang w:val="en-US"/>
        </w:rPr>
      </w:pPr>
      <w:proofErr w:type="spellStart"/>
      <w:r w:rsidRPr="009C643F">
        <w:rPr>
          <w:lang w:val="en-US"/>
        </w:rPr>
        <w:t>Brener</w:t>
      </w:r>
      <w:proofErr w:type="spellEnd"/>
      <w:r w:rsidRPr="009C643F">
        <w:rPr>
          <w:lang w:val="en-US"/>
        </w:rPr>
        <w:t xml:space="preserve">, Milton (2008), </w:t>
      </w:r>
      <w:r w:rsidRPr="009C643F">
        <w:rPr>
          <w:i/>
          <w:lang w:val="en-US"/>
        </w:rPr>
        <w:t>Evolution and Empathy: The Genetic Factor in the Rise of Humanism</w:t>
      </w:r>
      <w:r w:rsidRPr="009C643F">
        <w:rPr>
          <w:lang w:val="en-US"/>
        </w:rPr>
        <w:t xml:space="preserve">. </w:t>
      </w:r>
      <w:r w:rsidR="00784963" w:rsidRPr="009C643F">
        <w:rPr>
          <w:lang w:val="en-US"/>
        </w:rPr>
        <w:t xml:space="preserve">Jefferson, NC: </w:t>
      </w:r>
      <w:r w:rsidRPr="009C643F">
        <w:rPr>
          <w:lang w:val="en-US"/>
        </w:rPr>
        <w:t>McFarland.</w:t>
      </w:r>
    </w:p>
    <w:p w:rsidR="00CF3B3B" w:rsidRPr="009C643F" w:rsidRDefault="00CF3B3B" w:rsidP="00035095">
      <w:pPr>
        <w:spacing w:after="0" w:line="240" w:lineRule="auto"/>
        <w:ind w:left="454" w:hanging="454"/>
        <w:rPr>
          <w:lang w:val="en-US"/>
        </w:rPr>
      </w:pPr>
      <w:r w:rsidRPr="009C643F">
        <w:rPr>
          <w:lang w:val="en-US"/>
        </w:rPr>
        <w:t xml:space="preserve">Chatterjee, </w:t>
      </w:r>
      <w:proofErr w:type="spellStart"/>
      <w:r w:rsidRPr="009C643F">
        <w:rPr>
          <w:lang w:val="en-US"/>
        </w:rPr>
        <w:t>Anjan</w:t>
      </w:r>
      <w:proofErr w:type="spellEnd"/>
      <w:r w:rsidRPr="009C643F">
        <w:rPr>
          <w:lang w:val="en-US"/>
        </w:rPr>
        <w:t xml:space="preserve"> (2010), “</w:t>
      </w:r>
      <w:proofErr w:type="spellStart"/>
      <w:r w:rsidRPr="009C643F">
        <w:rPr>
          <w:lang w:val="en-US"/>
        </w:rPr>
        <w:t>Neuroaesthetics</w:t>
      </w:r>
      <w:proofErr w:type="spellEnd"/>
      <w:r w:rsidRPr="009C643F">
        <w:rPr>
          <w:lang w:val="en-US"/>
        </w:rPr>
        <w:t xml:space="preserve">: A Coming of Age Story”. </w:t>
      </w:r>
      <w:r w:rsidRPr="009C643F">
        <w:rPr>
          <w:i/>
          <w:iCs/>
          <w:lang w:val="en-US"/>
        </w:rPr>
        <w:t xml:space="preserve">Journal of Cognitive Neuroscience </w:t>
      </w:r>
      <w:r w:rsidRPr="009C643F">
        <w:rPr>
          <w:lang w:val="en-US"/>
        </w:rPr>
        <w:t>23, 1: 53-62.</w:t>
      </w:r>
    </w:p>
    <w:p w:rsidR="00DF5649" w:rsidRPr="009C643F" w:rsidRDefault="00DF5649" w:rsidP="00035095">
      <w:pPr>
        <w:spacing w:after="0" w:line="240" w:lineRule="auto"/>
        <w:ind w:left="454" w:hanging="454"/>
      </w:pPr>
      <w:r w:rsidRPr="009C643F">
        <w:rPr>
          <w:lang w:val="en-US"/>
        </w:rPr>
        <w:t xml:space="preserve">Debus, Stephan &amp; Roland Posner (eds.) </w:t>
      </w:r>
      <w:r w:rsidRPr="005C7732">
        <w:rPr>
          <w:lang w:val="en-GB"/>
        </w:rPr>
        <w:t xml:space="preserve">(2007), </w:t>
      </w:r>
      <w:proofErr w:type="spellStart"/>
      <w:r w:rsidRPr="005C7732">
        <w:rPr>
          <w:i/>
          <w:lang w:val="en-GB"/>
        </w:rPr>
        <w:t>Atmosphären</w:t>
      </w:r>
      <w:proofErr w:type="spellEnd"/>
      <w:r w:rsidRPr="005C7732">
        <w:rPr>
          <w:i/>
          <w:lang w:val="en-GB"/>
        </w:rPr>
        <w:t xml:space="preserve"> </w:t>
      </w:r>
      <w:proofErr w:type="spellStart"/>
      <w:r w:rsidRPr="005C7732">
        <w:rPr>
          <w:i/>
          <w:lang w:val="en-GB"/>
        </w:rPr>
        <w:t>im</w:t>
      </w:r>
      <w:proofErr w:type="spellEnd"/>
      <w:r w:rsidRPr="005C7732">
        <w:rPr>
          <w:i/>
          <w:lang w:val="en-GB"/>
        </w:rPr>
        <w:t xml:space="preserve"> </w:t>
      </w:r>
      <w:proofErr w:type="spellStart"/>
      <w:r w:rsidRPr="005C7732">
        <w:rPr>
          <w:i/>
          <w:lang w:val="en-GB"/>
        </w:rPr>
        <w:t>Alltag</w:t>
      </w:r>
      <w:proofErr w:type="spellEnd"/>
      <w:r w:rsidRPr="005C7732">
        <w:rPr>
          <w:i/>
          <w:lang w:val="en-GB"/>
        </w:rPr>
        <w:t xml:space="preserve">. </w:t>
      </w:r>
      <w:r w:rsidRPr="009C643F">
        <w:rPr>
          <w:i/>
        </w:rPr>
        <w:t>Über ihre Erzeugung und Wirkung</w:t>
      </w:r>
      <w:r w:rsidRPr="009C643F">
        <w:t>. Bonn: Psychiatrie Verlag.</w:t>
      </w:r>
    </w:p>
    <w:p w:rsidR="002B5EC0" w:rsidRPr="009C643F" w:rsidRDefault="002B5EC0" w:rsidP="00035095">
      <w:pPr>
        <w:spacing w:after="0" w:line="240" w:lineRule="auto"/>
        <w:ind w:left="454" w:hanging="454"/>
        <w:rPr>
          <w:lang w:val="en-US"/>
        </w:rPr>
      </w:pPr>
      <w:proofErr w:type="spellStart"/>
      <w:r w:rsidRPr="005C7732">
        <w:t>Eysenck</w:t>
      </w:r>
      <w:proofErr w:type="spellEnd"/>
      <w:r w:rsidRPr="005C7732">
        <w:t xml:space="preserve">, Hans J. (1940), “The General </w:t>
      </w:r>
      <w:proofErr w:type="spellStart"/>
      <w:r w:rsidRPr="005C7732">
        <w:t>Factor</w:t>
      </w:r>
      <w:proofErr w:type="spellEnd"/>
      <w:r w:rsidRPr="005C7732">
        <w:t xml:space="preserve"> in </w:t>
      </w:r>
      <w:proofErr w:type="spellStart"/>
      <w:r w:rsidRPr="005C7732">
        <w:t>Aesthetic</w:t>
      </w:r>
      <w:proofErr w:type="spellEnd"/>
      <w:r w:rsidRPr="005C7732">
        <w:t xml:space="preserve"> </w:t>
      </w:r>
      <w:proofErr w:type="spellStart"/>
      <w:r w:rsidRPr="005C7732">
        <w:t>Judgements</w:t>
      </w:r>
      <w:proofErr w:type="spellEnd"/>
      <w:r w:rsidRPr="005C7732">
        <w:t xml:space="preserve">”. </w:t>
      </w:r>
      <w:r w:rsidRPr="009C643F">
        <w:rPr>
          <w:i/>
          <w:iCs/>
          <w:lang w:val="en-US"/>
        </w:rPr>
        <w:t>British Journal of Psychology. General Section</w:t>
      </w:r>
      <w:r w:rsidRPr="009C643F">
        <w:rPr>
          <w:lang w:val="en-US"/>
        </w:rPr>
        <w:t xml:space="preserve"> 31: 94-102.</w:t>
      </w:r>
    </w:p>
    <w:p w:rsidR="002B5EC0" w:rsidRPr="009C643F" w:rsidRDefault="002B5EC0" w:rsidP="00035095">
      <w:pPr>
        <w:spacing w:after="0" w:line="240" w:lineRule="auto"/>
        <w:ind w:left="454" w:hanging="454"/>
      </w:pPr>
      <w:r w:rsidRPr="009C643F">
        <w:rPr>
          <w:lang w:val="en-US"/>
        </w:rPr>
        <w:t xml:space="preserve">Eysenck, Hans J. (1957), </w:t>
      </w:r>
      <w:r w:rsidRPr="009C643F">
        <w:rPr>
          <w:i/>
          <w:iCs/>
          <w:lang w:val="en-US"/>
        </w:rPr>
        <w:t>Sense and Nonsense in Psychology</w:t>
      </w:r>
      <w:r w:rsidRPr="009C643F">
        <w:rPr>
          <w:lang w:val="en-US"/>
        </w:rPr>
        <w:t xml:space="preserve">. </w:t>
      </w:r>
      <w:r w:rsidRPr="009C643F">
        <w:t xml:space="preserve">Baltimore: </w:t>
      </w:r>
      <w:proofErr w:type="spellStart"/>
      <w:r w:rsidRPr="009C643F">
        <w:t>Penguin</w:t>
      </w:r>
      <w:proofErr w:type="spellEnd"/>
      <w:r w:rsidRPr="009C643F">
        <w:t>.</w:t>
      </w:r>
    </w:p>
    <w:p w:rsidR="004972AA" w:rsidRPr="009C643F" w:rsidRDefault="004972AA" w:rsidP="00035095">
      <w:pPr>
        <w:spacing w:after="0" w:line="240" w:lineRule="auto"/>
        <w:ind w:left="454" w:hanging="454"/>
      </w:pPr>
      <w:r w:rsidRPr="009C643F">
        <w:t>Fechner, Gustav Theodor (1876), “Vorschule der Ästhetik”. 2 Bde. Leipzig: Breitkopf &amp; Härtel.</w:t>
      </w:r>
    </w:p>
    <w:p w:rsidR="00E64DB0" w:rsidRPr="009C643F" w:rsidRDefault="00E64DB0" w:rsidP="00035095">
      <w:pPr>
        <w:spacing w:after="0" w:line="240" w:lineRule="auto"/>
        <w:ind w:left="454" w:hanging="454"/>
        <w:rPr>
          <w:lang w:val="en-US"/>
        </w:rPr>
      </w:pPr>
      <w:r w:rsidRPr="009C643F">
        <w:t>Fricke, Ellen (2012),</w:t>
      </w:r>
      <w:r w:rsidRPr="009C643F">
        <w:rPr>
          <w:i/>
        </w:rPr>
        <w:t xml:space="preserve"> Grammatik multimodal. Wie Wörter und Gesten zusammenwirken</w:t>
      </w:r>
      <w:r w:rsidRPr="009C643F">
        <w:t xml:space="preserve">. </w:t>
      </w:r>
      <w:r w:rsidRPr="009C643F">
        <w:rPr>
          <w:lang w:val="en-US"/>
        </w:rPr>
        <w:t>Berlin</w:t>
      </w:r>
      <w:r w:rsidR="00035095" w:rsidRPr="009C643F">
        <w:rPr>
          <w:lang w:val="en-US"/>
        </w:rPr>
        <w:t xml:space="preserve"> </w:t>
      </w:r>
      <w:proofErr w:type="spellStart"/>
      <w:r w:rsidR="00035095" w:rsidRPr="009C643F">
        <w:rPr>
          <w:lang w:val="en-US"/>
        </w:rPr>
        <w:t>u.a</w:t>
      </w:r>
      <w:proofErr w:type="spellEnd"/>
      <w:r w:rsidR="00035095" w:rsidRPr="009C643F">
        <w:rPr>
          <w:lang w:val="en-US"/>
        </w:rPr>
        <w:t>.</w:t>
      </w:r>
      <w:r w:rsidRPr="009C643F">
        <w:rPr>
          <w:lang w:val="en-US"/>
        </w:rPr>
        <w:t xml:space="preserve">: de </w:t>
      </w:r>
      <w:proofErr w:type="spellStart"/>
      <w:r w:rsidRPr="009C643F">
        <w:rPr>
          <w:lang w:val="en-US"/>
        </w:rPr>
        <w:t>Gruyter</w:t>
      </w:r>
      <w:proofErr w:type="spellEnd"/>
      <w:r w:rsidRPr="009C643F">
        <w:rPr>
          <w:lang w:val="en-US"/>
        </w:rPr>
        <w:t>.</w:t>
      </w:r>
    </w:p>
    <w:p w:rsidR="00A96CD0" w:rsidRPr="009C643F" w:rsidRDefault="00A96CD0" w:rsidP="00035095">
      <w:pPr>
        <w:spacing w:after="0" w:line="240" w:lineRule="auto"/>
        <w:ind w:left="454" w:hanging="454"/>
        <w:rPr>
          <w:lang w:val="en-US"/>
        </w:rPr>
      </w:pPr>
      <w:r w:rsidRPr="009C643F">
        <w:rPr>
          <w:lang w:val="en-US"/>
        </w:rPr>
        <w:t xml:space="preserve">Guilford, Joy P. (1967), </w:t>
      </w:r>
      <w:proofErr w:type="gramStart"/>
      <w:r w:rsidRPr="009C643F">
        <w:rPr>
          <w:i/>
          <w:iCs/>
          <w:lang w:val="en-US"/>
        </w:rPr>
        <w:t>The</w:t>
      </w:r>
      <w:proofErr w:type="gramEnd"/>
      <w:r w:rsidRPr="009C643F">
        <w:rPr>
          <w:i/>
          <w:iCs/>
          <w:lang w:val="en-US"/>
        </w:rPr>
        <w:t xml:space="preserve"> Nature of Human Intelligence</w:t>
      </w:r>
      <w:r w:rsidRPr="009C643F">
        <w:rPr>
          <w:lang w:val="en-US"/>
        </w:rPr>
        <w:t>. New York: McGraw-Hill.</w:t>
      </w:r>
    </w:p>
    <w:p w:rsidR="0067280C" w:rsidRPr="009C643F" w:rsidRDefault="0067280C" w:rsidP="00035095">
      <w:pPr>
        <w:spacing w:after="0" w:line="240" w:lineRule="auto"/>
        <w:ind w:left="454" w:hanging="454"/>
        <w:rPr>
          <w:lang w:val="en-US"/>
        </w:rPr>
      </w:pPr>
      <w:r w:rsidRPr="009C643F">
        <w:rPr>
          <w:lang w:val="en-US"/>
        </w:rPr>
        <w:t xml:space="preserve">Jacobsen, Thomas (2006), “Bridging the arts and sciences: A framework for the psychology of aesthetics”. </w:t>
      </w:r>
      <w:r w:rsidRPr="009C643F">
        <w:rPr>
          <w:i/>
          <w:lang w:val="en-US"/>
        </w:rPr>
        <w:t xml:space="preserve">Leonardo </w:t>
      </w:r>
      <w:r w:rsidRPr="009C643F">
        <w:rPr>
          <w:lang w:val="en-US"/>
        </w:rPr>
        <w:t>39: 155-162.</w:t>
      </w:r>
    </w:p>
    <w:p w:rsidR="00D82409" w:rsidRPr="008255DE" w:rsidRDefault="00D82409" w:rsidP="009C643F">
      <w:pPr>
        <w:spacing w:after="0" w:line="240" w:lineRule="auto"/>
        <w:ind w:left="454" w:hanging="454"/>
      </w:pPr>
      <w:r w:rsidRPr="009C643F">
        <w:rPr>
          <w:lang w:val="en-US"/>
        </w:rPr>
        <w:t xml:space="preserve">Jacobsen, Thomas, </w:t>
      </w:r>
      <w:proofErr w:type="spellStart"/>
      <w:r w:rsidRPr="009C643F">
        <w:rPr>
          <w:lang w:val="en-US"/>
        </w:rPr>
        <w:t>Ricarda</w:t>
      </w:r>
      <w:proofErr w:type="spellEnd"/>
      <w:r w:rsidRPr="009C643F">
        <w:rPr>
          <w:lang w:val="en-US"/>
        </w:rPr>
        <w:t xml:space="preserve"> I. </w:t>
      </w:r>
      <w:proofErr w:type="spellStart"/>
      <w:r w:rsidRPr="009C643F">
        <w:rPr>
          <w:lang w:val="en-US"/>
        </w:rPr>
        <w:t>Schubotz</w:t>
      </w:r>
      <w:proofErr w:type="spellEnd"/>
      <w:r w:rsidRPr="009C643F">
        <w:rPr>
          <w:lang w:val="en-US"/>
        </w:rPr>
        <w:t xml:space="preserve">, Lea </w:t>
      </w:r>
      <w:proofErr w:type="spellStart"/>
      <w:r w:rsidRPr="009C643F">
        <w:rPr>
          <w:lang w:val="en-US"/>
        </w:rPr>
        <w:t>Höfel</w:t>
      </w:r>
      <w:proofErr w:type="spellEnd"/>
      <w:r w:rsidRPr="009C643F">
        <w:rPr>
          <w:lang w:val="en-US"/>
        </w:rPr>
        <w:t xml:space="preserve">, &amp; D. Yves v. </w:t>
      </w:r>
      <w:proofErr w:type="spellStart"/>
      <w:r w:rsidRPr="009C643F">
        <w:rPr>
          <w:lang w:val="en-US"/>
        </w:rPr>
        <w:t>Cramon</w:t>
      </w:r>
      <w:proofErr w:type="spellEnd"/>
      <w:r w:rsidRPr="009C643F">
        <w:rPr>
          <w:lang w:val="en-US"/>
        </w:rPr>
        <w:t xml:space="preserve"> (2006), “Brain correlates of aesthetic judgment of beauty”. </w:t>
      </w:r>
      <w:proofErr w:type="spellStart"/>
      <w:r w:rsidRPr="008255DE">
        <w:rPr>
          <w:i/>
        </w:rPr>
        <w:t>NeuroImage</w:t>
      </w:r>
      <w:proofErr w:type="spellEnd"/>
      <w:r w:rsidRPr="008255DE">
        <w:t xml:space="preserve"> 29: 276-285.</w:t>
      </w:r>
    </w:p>
    <w:p w:rsidR="009C643F" w:rsidRPr="009C643F" w:rsidRDefault="009C643F" w:rsidP="009C643F">
      <w:pPr>
        <w:spacing w:after="0" w:line="240" w:lineRule="auto"/>
        <w:ind w:left="454" w:hanging="454"/>
      </w:pPr>
      <w:r w:rsidRPr="009C643F">
        <w:t xml:space="preserve">Hess-Lüttich, </w:t>
      </w:r>
      <w:r w:rsidRPr="009C643F">
        <w:rPr>
          <w:rFonts w:eastAsia="Times New Roman" w:cs="Times New Roman"/>
        </w:rPr>
        <w:t xml:space="preserve">Ernest W.B. &amp; Dagmar </w:t>
      </w:r>
      <w:proofErr w:type="spellStart"/>
      <w:r w:rsidRPr="009C643F">
        <w:t>Schmauks</w:t>
      </w:r>
      <w:proofErr w:type="spellEnd"/>
      <w:r w:rsidRPr="009C643F">
        <w:t xml:space="preserve"> (2004), “Multimediale Kommunikation”, in: Roland Posner, Klaus </w:t>
      </w:r>
      <w:proofErr w:type="spellStart"/>
      <w:r w:rsidRPr="009C643F">
        <w:t>Robering</w:t>
      </w:r>
      <w:proofErr w:type="spellEnd"/>
      <w:r w:rsidRPr="009C643F">
        <w:t xml:space="preserve"> und Thomas A. </w:t>
      </w:r>
      <w:proofErr w:type="spellStart"/>
      <w:r w:rsidRPr="009C643F">
        <w:t>Sebeok</w:t>
      </w:r>
      <w:proofErr w:type="spellEnd"/>
      <w:r w:rsidRPr="009C643F">
        <w:t xml:space="preserve"> (</w:t>
      </w:r>
      <w:proofErr w:type="spellStart"/>
      <w:r w:rsidRPr="009C643F">
        <w:t>eds</w:t>
      </w:r>
      <w:proofErr w:type="spellEnd"/>
      <w:r w:rsidRPr="009C643F">
        <w:t xml:space="preserve">.) (1997–2004), </w:t>
      </w:r>
      <w:r w:rsidRPr="009C643F">
        <w:rPr>
          <w:i/>
          <w:iCs/>
        </w:rPr>
        <w:t xml:space="preserve">Semiotik / </w:t>
      </w:r>
      <w:proofErr w:type="spellStart"/>
      <w:r w:rsidRPr="009C643F">
        <w:rPr>
          <w:i/>
          <w:iCs/>
        </w:rPr>
        <w:t>Semiotics</w:t>
      </w:r>
      <w:proofErr w:type="spellEnd"/>
      <w:r w:rsidRPr="009C643F">
        <w:rPr>
          <w:i/>
          <w:iCs/>
        </w:rPr>
        <w:t xml:space="preserve">. Ein Handbuch zu den zeichentheoretischen Grundlagen von Natur und Kultur. </w:t>
      </w:r>
      <w:r w:rsidRPr="009C643F">
        <w:t xml:space="preserve">4 Bde. Berlin u.a.: de </w:t>
      </w:r>
      <w:proofErr w:type="spellStart"/>
      <w:r w:rsidRPr="009C643F">
        <w:t>Gruyter</w:t>
      </w:r>
      <w:proofErr w:type="spellEnd"/>
      <w:r w:rsidRPr="009C643F">
        <w:t xml:space="preserve"> 1997–2004. Bd. 4: 3487-3503.</w:t>
      </w:r>
    </w:p>
    <w:p w:rsidR="009C643F" w:rsidRPr="005C7732" w:rsidRDefault="009C643F" w:rsidP="009C643F">
      <w:pPr>
        <w:spacing w:after="0" w:line="240" w:lineRule="auto"/>
        <w:ind w:left="454" w:hanging="454"/>
        <w:rPr>
          <w:lang w:val="en-GB"/>
        </w:rPr>
      </w:pPr>
      <w:r w:rsidRPr="009C643F">
        <w:rPr>
          <w:rFonts w:eastAsia="Times New Roman" w:cs="Times New Roman"/>
        </w:rPr>
        <w:t>Hess-Lüttich, Ernest W.B. &amp; Karin Wenz (</w:t>
      </w:r>
      <w:proofErr w:type="spellStart"/>
      <w:r w:rsidRPr="009C643F">
        <w:rPr>
          <w:rFonts w:eastAsia="Times New Roman" w:cs="Times New Roman"/>
        </w:rPr>
        <w:t>Hg</w:t>
      </w:r>
      <w:proofErr w:type="spellEnd"/>
      <w:r w:rsidRPr="009C643F">
        <w:rPr>
          <w:rFonts w:eastAsia="Times New Roman" w:cs="Times New Roman"/>
        </w:rPr>
        <w:t xml:space="preserve">.) (2006), </w:t>
      </w:r>
      <w:r w:rsidRPr="009C643F">
        <w:rPr>
          <w:rFonts w:eastAsia="Times New Roman" w:cs="Times New Roman"/>
          <w:i/>
        </w:rPr>
        <w:t>Stile des Intermedialen. Zur Semiotik des Übergangs.</w:t>
      </w:r>
      <w:r w:rsidRPr="009C643F">
        <w:rPr>
          <w:rFonts w:eastAsia="Times New Roman" w:cs="Times New Roman"/>
        </w:rPr>
        <w:t xml:space="preserve"> </w:t>
      </w:r>
      <w:r w:rsidRPr="005C7732">
        <w:rPr>
          <w:rFonts w:eastAsia="Times New Roman" w:cs="Times New Roman"/>
          <w:lang w:val="en-GB"/>
        </w:rPr>
        <w:t>(= </w:t>
      </w:r>
      <w:proofErr w:type="spellStart"/>
      <w:r w:rsidRPr="005C7732">
        <w:rPr>
          <w:rFonts w:eastAsia="Times New Roman" w:cs="Times New Roman"/>
          <w:i/>
          <w:lang w:val="en-GB"/>
        </w:rPr>
        <w:t>Kodikas</w:t>
      </w:r>
      <w:proofErr w:type="spellEnd"/>
      <w:r w:rsidRPr="005C7732">
        <w:rPr>
          <w:rFonts w:eastAsia="Times New Roman" w:cs="Times New Roman"/>
          <w:i/>
          <w:lang w:val="en-GB"/>
        </w:rPr>
        <w:t xml:space="preserve">/Code. </w:t>
      </w:r>
      <w:proofErr w:type="spellStart"/>
      <w:r w:rsidRPr="005C7732">
        <w:rPr>
          <w:rFonts w:eastAsia="Times New Roman" w:cs="Times New Roman"/>
          <w:i/>
          <w:lang w:val="en-GB"/>
        </w:rPr>
        <w:t>Ars</w:t>
      </w:r>
      <w:proofErr w:type="spellEnd"/>
      <w:r w:rsidRPr="005C7732">
        <w:rPr>
          <w:rFonts w:eastAsia="Times New Roman" w:cs="Times New Roman"/>
          <w:i/>
          <w:lang w:val="en-GB"/>
        </w:rPr>
        <w:t xml:space="preserve"> </w:t>
      </w:r>
      <w:proofErr w:type="spellStart"/>
      <w:r w:rsidRPr="005C7732">
        <w:rPr>
          <w:rFonts w:eastAsia="Times New Roman" w:cs="Times New Roman"/>
          <w:i/>
          <w:lang w:val="en-GB"/>
        </w:rPr>
        <w:t>Semeiotica</w:t>
      </w:r>
      <w:proofErr w:type="spellEnd"/>
      <w:r w:rsidRPr="005C7732">
        <w:rPr>
          <w:rFonts w:eastAsia="Times New Roman" w:cs="Times New Roman"/>
          <w:lang w:val="en-GB"/>
        </w:rPr>
        <w:t xml:space="preserve"> 29, 1-3). </w:t>
      </w:r>
      <w:proofErr w:type="spellStart"/>
      <w:r w:rsidRPr="005C7732">
        <w:rPr>
          <w:rFonts w:eastAsia="Times New Roman" w:cs="Times New Roman"/>
          <w:lang w:val="en-GB"/>
        </w:rPr>
        <w:t>Tübingen</w:t>
      </w:r>
      <w:proofErr w:type="spellEnd"/>
      <w:r w:rsidRPr="005C7732">
        <w:rPr>
          <w:rFonts w:eastAsia="Times New Roman" w:cs="Times New Roman"/>
          <w:lang w:val="en-GB"/>
        </w:rPr>
        <w:t xml:space="preserve">: </w:t>
      </w:r>
      <w:proofErr w:type="spellStart"/>
      <w:r w:rsidRPr="005C7732">
        <w:rPr>
          <w:rFonts w:eastAsia="Times New Roman" w:cs="Times New Roman"/>
          <w:lang w:val="en-GB"/>
        </w:rPr>
        <w:t>Narr</w:t>
      </w:r>
      <w:proofErr w:type="spellEnd"/>
      <w:r w:rsidRPr="005C7732">
        <w:rPr>
          <w:rFonts w:eastAsia="Times New Roman" w:cs="Times New Roman"/>
          <w:lang w:val="en-GB"/>
        </w:rPr>
        <w:t>.</w:t>
      </w:r>
    </w:p>
    <w:p w:rsidR="00D82409" w:rsidRPr="009C643F" w:rsidRDefault="00D82409" w:rsidP="009C643F">
      <w:pPr>
        <w:spacing w:after="0" w:line="240" w:lineRule="auto"/>
        <w:ind w:left="454" w:hanging="454"/>
      </w:pPr>
      <w:proofErr w:type="spellStart"/>
      <w:r w:rsidRPr="009C643F">
        <w:rPr>
          <w:lang w:val="en-US"/>
        </w:rPr>
        <w:t>Höfel</w:t>
      </w:r>
      <w:proofErr w:type="spellEnd"/>
      <w:r w:rsidRPr="009C643F">
        <w:rPr>
          <w:lang w:val="en-US"/>
        </w:rPr>
        <w:t>, Lea &amp; Thomas Jacobsen (2007), “Electrophysiological indices of processing aesthetics: Spontaneous or intentional processes?</w:t>
      </w:r>
      <w:proofErr w:type="gramStart"/>
      <w:r w:rsidRPr="009C643F">
        <w:rPr>
          <w:lang w:val="en-US"/>
        </w:rPr>
        <w:t>”.</w:t>
      </w:r>
      <w:proofErr w:type="gramEnd"/>
      <w:r w:rsidRPr="009C643F">
        <w:rPr>
          <w:lang w:val="en-US"/>
        </w:rPr>
        <w:t xml:space="preserve"> </w:t>
      </w:r>
      <w:r w:rsidRPr="009C643F">
        <w:rPr>
          <w:i/>
        </w:rPr>
        <w:t xml:space="preserve">International Journal </w:t>
      </w:r>
      <w:proofErr w:type="spellStart"/>
      <w:r w:rsidRPr="009C643F">
        <w:rPr>
          <w:i/>
        </w:rPr>
        <w:t>of</w:t>
      </w:r>
      <w:proofErr w:type="spellEnd"/>
      <w:r w:rsidRPr="009C643F">
        <w:rPr>
          <w:i/>
        </w:rPr>
        <w:t xml:space="preserve"> </w:t>
      </w:r>
      <w:proofErr w:type="spellStart"/>
      <w:r w:rsidRPr="009C643F">
        <w:rPr>
          <w:i/>
        </w:rPr>
        <w:t>Psychophysiology</w:t>
      </w:r>
      <w:proofErr w:type="spellEnd"/>
      <w:r w:rsidRPr="009C643F">
        <w:t xml:space="preserve"> 65: 20-31.</w:t>
      </w:r>
    </w:p>
    <w:p w:rsidR="0010108E" w:rsidRPr="009C643F" w:rsidRDefault="0010108E" w:rsidP="009C643F">
      <w:pPr>
        <w:spacing w:after="0" w:line="240" w:lineRule="auto"/>
        <w:ind w:left="454" w:hanging="454"/>
        <w:rPr>
          <w:lang w:val="en-US"/>
        </w:rPr>
      </w:pPr>
      <w:r w:rsidRPr="009C643F">
        <w:t xml:space="preserve">Leder, Helmut (2002), </w:t>
      </w:r>
      <w:r w:rsidRPr="009C643F">
        <w:rPr>
          <w:i/>
          <w:iCs/>
        </w:rPr>
        <w:t>Explorationen in der Bildästhetik. Vertrautheit, künstlerischer Stil und der Einfluss von Wissen als Determinanten von Präferenzen bei der Kunstbetrachtung</w:t>
      </w:r>
      <w:r w:rsidRPr="009C643F">
        <w:t xml:space="preserve">. </w:t>
      </w:r>
      <w:proofErr w:type="spellStart"/>
      <w:r w:rsidRPr="009C643F">
        <w:rPr>
          <w:lang w:val="en-US"/>
        </w:rPr>
        <w:t>Lengerich</w:t>
      </w:r>
      <w:proofErr w:type="spellEnd"/>
      <w:r w:rsidRPr="009C643F">
        <w:rPr>
          <w:lang w:val="en-US"/>
        </w:rPr>
        <w:t>: Pabst.</w:t>
      </w:r>
    </w:p>
    <w:p w:rsidR="00DA1AF5" w:rsidRPr="009C643F" w:rsidRDefault="00DA1AF5" w:rsidP="00035095">
      <w:pPr>
        <w:spacing w:after="0" w:line="240" w:lineRule="auto"/>
        <w:ind w:left="454" w:hanging="454"/>
        <w:rPr>
          <w:lang w:val="en-US"/>
        </w:rPr>
      </w:pPr>
      <w:proofErr w:type="spellStart"/>
      <w:r w:rsidRPr="009C643F">
        <w:rPr>
          <w:lang w:val="en-US"/>
        </w:rPr>
        <w:t>Leder</w:t>
      </w:r>
      <w:proofErr w:type="spellEnd"/>
      <w:r w:rsidRPr="009C643F">
        <w:rPr>
          <w:lang w:val="en-US"/>
        </w:rPr>
        <w:t>,</w:t>
      </w:r>
      <w:r w:rsidR="00FD3AAE" w:rsidRPr="009C643F">
        <w:rPr>
          <w:lang w:val="en-US"/>
        </w:rPr>
        <w:t xml:space="preserve"> Helmut</w:t>
      </w:r>
      <w:r w:rsidRPr="009C643F">
        <w:rPr>
          <w:lang w:val="en-US"/>
        </w:rPr>
        <w:t xml:space="preserve">, Benno </w:t>
      </w:r>
      <w:proofErr w:type="spellStart"/>
      <w:r w:rsidRPr="009C643F">
        <w:rPr>
          <w:lang w:val="en-US"/>
        </w:rPr>
        <w:t>Belke</w:t>
      </w:r>
      <w:proofErr w:type="spellEnd"/>
      <w:r w:rsidRPr="009C643F">
        <w:rPr>
          <w:lang w:val="en-US"/>
        </w:rPr>
        <w:t xml:space="preserve">, </w:t>
      </w:r>
      <w:proofErr w:type="spellStart"/>
      <w:r w:rsidRPr="009C643F">
        <w:rPr>
          <w:lang w:val="en-US"/>
        </w:rPr>
        <w:t>Andries</w:t>
      </w:r>
      <w:proofErr w:type="spellEnd"/>
      <w:r w:rsidRPr="009C643F">
        <w:rPr>
          <w:lang w:val="en-US"/>
        </w:rPr>
        <w:t xml:space="preserve"> </w:t>
      </w:r>
      <w:proofErr w:type="spellStart"/>
      <w:r w:rsidRPr="009C643F">
        <w:rPr>
          <w:lang w:val="en-US"/>
        </w:rPr>
        <w:t>Oeberst</w:t>
      </w:r>
      <w:proofErr w:type="spellEnd"/>
      <w:r w:rsidRPr="009C643F">
        <w:rPr>
          <w:lang w:val="en-US"/>
        </w:rPr>
        <w:t xml:space="preserve">, &amp; </w:t>
      </w:r>
      <w:proofErr w:type="spellStart"/>
      <w:r w:rsidRPr="009C643F">
        <w:rPr>
          <w:lang w:val="en-US"/>
        </w:rPr>
        <w:t>Dorothee</w:t>
      </w:r>
      <w:proofErr w:type="spellEnd"/>
      <w:r w:rsidRPr="009C643F">
        <w:rPr>
          <w:lang w:val="en-US"/>
        </w:rPr>
        <w:t xml:space="preserve"> Augustin (2004), “A model of aesthetic appreciation and aesthetic judgments”. </w:t>
      </w:r>
      <w:r w:rsidRPr="009C643F">
        <w:rPr>
          <w:i/>
          <w:iCs/>
          <w:lang w:val="en-US"/>
        </w:rPr>
        <w:t>British Journal of Psychology</w:t>
      </w:r>
      <w:r w:rsidRPr="009C643F">
        <w:rPr>
          <w:lang w:val="en-US"/>
        </w:rPr>
        <w:t xml:space="preserve"> 95: 489-508.</w:t>
      </w:r>
    </w:p>
    <w:p w:rsidR="001517D2" w:rsidRPr="009C643F" w:rsidRDefault="001517D2" w:rsidP="00035095">
      <w:pPr>
        <w:spacing w:after="0" w:line="240" w:lineRule="auto"/>
        <w:ind w:left="454" w:hanging="454"/>
        <w:rPr>
          <w:lang w:val="en-US"/>
        </w:rPr>
      </w:pPr>
      <w:r w:rsidRPr="009C643F">
        <w:rPr>
          <w:lang w:val="en-US"/>
        </w:rPr>
        <w:t xml:space="preserve">Martindale, Colin (1986), “Aesthetic evolution”. </w:t>
      </w:r>
      <w:r w:rsidRPr="009C643F">
        <w:rPr>
          <w:i/>
          <w:iCs/>
          <w:lang w:val="en-US"/>
        </w:rPr>
        <w:t>Poetics</w:t>
      </w:r>
      <w:r w:rsidRPr="009C643F">
        <w:rPr>
          <w:lang w:val="en-US"/>
        </w:rPr>
        <w:t xml:space="preserve"> 15: 439-473.</w:t>
      </w:r>
    </w:p>
    <w:p w:rsidR="001517D2" w:rsidRPr="009C643F" w:rsidRDefault="001517D2" w:rsidP="00035095">
      <w:pPr>
        <w:spacing w:after="0" w:line="240" w:lineRule="auto"/>
        <w:ind w:left="454" w:hanging="454"/>
        <w:rPr>
          <w:lang w:val="en-US"/>
        </w:rPr>
      </w:pPr>
      <w:r w:rsidRPr="009C643F">
        <w:rPr>
          <w:lang w:val="en-US"/>
        </w:rPr>
        <w:t xml:space="preserve">Martindale, Colin (1990), </w:t>
      </w:r>
      <w:proofErr w:type="gramStart"/>
      <w:r w:rsidRPr="009C643F">
        <w:rPr>
          <w:i/>
          <w:iCs/>
          <w:lang w:val="en-US"/>
        </w:rPr>
        <w:t>The</w:t>
      </w:r>
      <w:proofErr w:type="gramEnd"/>
      <w:r w:rsidRPr="009C643F">
        <w:rPr>
          <w:i/>
          <w:iCs/>
          <w:lang w:val="en-US"/>
        </w:rPr>
        <w:t xml:space="preserve"> Clockwork Muse. The Predictability of Artistic Change</w:t>
      </w:r>
      <w:r w:rsidRPr="009C643F">
        <w:rPr>
          <w:lang w:val="en-US"/>
        </w:rPr>
        <w:t>. New York: Basic Books.</w:t>
      </w:r>
    </w:p>
    <w:p w:rsidR="003A0BDD" w:rsidRPr="009C643F" w:rsidRDefault="003A0BDD" w:rsidP="00035095">
      <w:pPr>
        <w:spacing w:after="0" w:line="240" w:lineRule="auto"/>
        <w:ind w:left="454" w:hanging="454"/>
        <w:rPr>
          <w:lang w:val="en-US"/>
        </w:rPr>
      </w:pPr>
      <w:r w:rsidRPr="009C643F">
        <w:rPr>
          <w:lang w:val="en-US"/>
        </w:rPr>
        <w:lastRenderedPageBreak/>
        <w:t xml:space="preserve">Martindale, Colin, Kathleen Moore, </w:t>
      </w:r>
      <w:r w:rsidR="008A3167" w:rsidRPr="009C643F">
        <w:rPr>
          <w:lang w:val="en-US"/>
        </w:rPr>
        <w:t>&amp;</w:t>
      </w:r>
      <w:r w:rsidRPr="009C643F">
        <w:rPr>
          <w:lang w:val="en-US"/>
        </w:rPr>
        <w:t xml:space="preserve"> Jonathan </w:t>
      </w:r>
      <w:proofErr w:type="spellStart"/>
      <w:r w:rsidRPr="009C643F">
        <w:rPr>
          <w:lang w:val="en-US"/>
        </w:rPr>
        <w:t>Borkum</w:t>
      </w:r>
      <w:proofErr w:type="spellEnd"/>
      <w:r w:rsidRPr="009C643F">
        <w:rPr>
          <w:lang w:val="en-US"/>
        </w:rPr>
        <w:t xml:space="preserve"> (1990), “Aesthetic preference. Anomalous Findings for </w:t>
      </w:r>
      <w:proofErr w:type="spellStart"/>
      <w:r w:rsidRPr="009C643F">
        <w:rPr>
          <w:lang w:val="en-US"/>
        </w:rPr>
        <w:t>Berlyne’s</w:t>
      </w:r>
      <w:proofErr w:type="spellEnd"/>
      <w:r w:rsidRPr="009C643F">
        <w:rPr>
          <w:lang w:val="en-US"/>
        </w:rPr>
        <w:t xml:space="preserve"> Psychobiological Theory”. </w:t>
      </w:r>
      <w:r w:rsidRPr="009C643F">
        <w:rPr>
          <w:i/>
          <w:iCs/>
          <w:lang w:val="en-US"/>
        </w:rPr>
        <w:t xml:space="preserve">The American Journal of Psychology </w:t>
      </w:r>
      <w:r w:rsidRPr="009C643F">
        <w:rPr>
          <w:lang w:val="en-US"/>
        </w:rPr>
        <w:t>103, 1: 53-80.</w:t>
      </w:r>
    </w:p>
    <w:p w:rsidR="00477B25" w:rsidRPr="009C643F" w:rsidRDefault="00477B25" w:rsidP="00035095">
      <w:pPr>
        <w:spacing w:after="0" w:line="240" w:lineRule="auto"/>
        <w:ind w:left="454" w:hanging="454"/>
        <w:rPr>
          <w:lang w:val="en-US"/>
        </w:rPr>
      </w:pPr>
      <w:r w:rsidRPr="009C643F">
        <w:rPr>
          <w:lang w:val="en-US"/>
        </w:rPr>
        <w:t xml:space="preserve">McCrae, Robert R. &amp; Oliver P. John (1992), “An introduction to the five-factor model and its applications”. </w:t>
      </w:r>
      <w:r w:rsidRPr="009C643F">
        <w:rPr>
          <w:i/>
          <w:lang w:val="en-US"/>
        </w:rPr>
        <w:t>Journal of Personality</w:t>
      </w:r>
      <w:r w:rsidRPr="009C643F">
        <w:rPr>
          <w:lang w:val="en-US"/>
        </w:rPr>
        <w:t xml:space="preserve"> 60, 2: 175–215.</w:t>
      </w:r>
    </w:p>
    <w:p w:rsidR="00F315EC" w:rsidRPr="009C643F" w:rsidRDefault="00F315EC" w:rsidP="00035095">
      <w:pPr>
        <w:spacing w:after="0" w:line="240" w:lineRule="auto"/>
        <w:ind w:left="454" w:hanging="454"/>
      </w:pPr>
      <w:r w:rsidRPr="009C643F">
        <w:rPr>
          <w:lang w:val="en-US"/>
        </w:rPr>
        <w:t xml:space="preserve">Mehta, Ravi &amp; </w:t>
      </w:r>
      <w:proofErr w:type="spellStart"/>
      <w:r w:rsidRPr="009C643F">
        <w:rPr>
          <w:lang w:val="en-US"/>
        </w:rPr>
        <w:t>Rui</w:t>
      </w:r>
      <w:proofErr w:type="spellEnd"/>
      <w:r w:rsidRPr="009C643F">
        <w:rPr>
          <w:lang w:val="en-US"/>
        </w:rPr>
        <w:t xml:space="preserve"> Zhu (2009), “Blue or Red? Exploring the Effect of Color on Cognitive Task Performances”. </w:t>
      </w:r>
      <w:r w:rsidRPr="009C643F">
        <w:rPr>
          <w:i/>
        </w:rPr>
        <w:t>Science</w:t>
      </w:r>
      <w:r w:rsidRPr="009C643F">
        <w:t xml:space="preserve"> 323: 1226-1229.</w:t>
      </w:r>
    </w:p>
    <w:p w:rsidR="00CF3B3B" w:rsidRPr="009C643F" w:rsidRDefault="00CF3B3B" w:rsidP="00035095">
      <w:pPr>
        <w:spacing w:after="0" w:line="240" w:lineRule="auto"/>
        <w:ind w:left="454" w:hanging="454"/>
      </w:pPr>
      <w:proofErr w:type="spellStart"/>
      <w:r w:rsidRPr="009C643F">
        <w:t>Menninghaus</w:t>
      </w:r>
      <w:proofErr w:type="spellEnd"/>
      <w:r w:rsidRPr="009C643F">
        <w:t>, Winfried (200</w:t>
      </w:r>
      <w:r w:rsidR="00A03B6A">
        <w:t>3</w:t>
      </w:r>
      <w:r w:rsidRPr="009C643F">
        <w:t xml:space="preserve">), </w:t>
      </w:r>
      <w:r w:rsidRPr="009C643F">
        <w:rPr>
          <w:i/>
          <w:iCs/>
        </w:rPr>
        <w:t>Das Versprechen der Schönheit</w:t>
      </w:r>
      <w:r w:rsidRPr="009C643F">
        <w:t>, Frankfurt am Main: Suhrkamp.</w:t>
      </w:r>
    </w:p>
    <w:p w:rsidR="00CF3B3B" w:rsidRPr="009C643F" w:rsidRDefault="00CF3B3B" w:rsidP="00035095">
      <w:pPr>
        <w:spacing w:after="0" w:line="240" w:lineRule="auto"/>
        <w:ind w:left="454" w:hanging="454"/>
      </w:pPr>
      <w:proofErr w:type="spellStart"/>
      <w:r w:rsidRPr="009C643F">
        <w:t>Menninghaus</w:t>
      </w:r>
      <w:proofErr w:type="spellEnd"/>
      <w:r w:rsidRPr="009C643F">
        <w:t xml:space="preserve">, Winfried (2011), </w:t>
      </w:r>
      <w:r w:rsidRPr="009C643F">
        <w:rPr>
          <w:i/>
          <w:iCs/>
        </w:rPr>
        <w:t>Wozu Kunst? Ästhetik nach Darwin</w:t>
      </w:r>
      <w:r w:rsidRPr="009C643F">
        <w:t>, Berlin: Suhrkamp 2011.</w:t>
      </w:r>
    </w:p>
    <w:p w:rsidR="00666F62" w:rsidRPr="009C643F" w:rsidRDefault="005643B2" w:rsidP="00035095">
      <w:pPr>
        <w:spacing w:after="0" w:line="240" w:lineRule="auto"/>
        <w:ind w:left="454" w:hanging="454"/>
      </w:pPr>
      <w:r w:rsidRPr="009C643F">
        <w:rPr>
          <w:lang w:val="en-US"/>
        </w:rPr>
        <w:t xml:space="preserve">Osgood, </w:t>
      </w:r>
      <w:r w:rsidR="00A320A0" w:rsidRPr="009C643F">
        <w:rPr>
          <w:lang w:val="en-US"/>
        </w:rPr>
        <w:t xml:space="preserve">Charles E., </w:t>
      </w:r>
      <w:r w:rsidRPr="009C643F">
        <w:rPr>
          <w:lang w:val="en-US"/>
        </w:rPr>
        <w:t xml:space="preserve">George J. </w:t>
      </w:r>
      <w:proofErr w:type="spellStart"/>
      <w:r w:rsidRPr="009C643F">
        <w:rPr>
          <w:lang w:val="en-US"/>
        </w:rPr>
        <w:t>Suci</w:t>
      </w:r>
      <w:proofErr w:type="spellEnd"/>
      <w:r w:rsidRPr="009C643F">
        <w:rPr>
          <w:lang w:val="en-US"/>
        </w:rPr>
        <w:t xml:space="preserve">, </w:t>
      </w:r>
      <w:r w:rsidR="00A320A0" w:rsidRPr="009C643F">
        <w:rPr>
          <w:lang w:val="en-US"/>
        </w:rPr>
        <w:t xml:space="preserve">&amp; </w:t>
      </w:r>
      <w:r w:rsidRPr="009C643F">
        <w:rPr>
          <w:lang w:val="en-US"/>
        </w:rPr>
        <w:t xml:space="preserve">Percy H. Tannenbaum (1957), </w:t>
      </w:r>
      <w:proofErr w:type="gramStart"/>
      <w:r w:rsidRPr="009C643F">
        <w:rPr>
          <w:i/>
          <w:iCs/>
          <w:lang w:val="en-US"/>
        </w:rPr>
        <w:t>The</w:t>
      </w:r>
      <w:proofErr w:type="gramEnd"/>
      <w:r w:rsidRPr="009C643F">
        <w:rPr>
          <w:i/>
          <w:iCs/>
          <w:lang w:val="en-US"/>
        </w:rPr>
        <w:t xml:space="preserve"> Measurement of Meaning</w:t>
      </w:r>
      <w:r w:rsidRPr="009C643F">
        <w:rPr>
          <w:lang w:val="en-US"/>
        </w:rPr>
        <w:t xml:space="preserve">. </w:t>
      </w:r>
      <w:proofErr w:type="spellStart"/>
      <w:r w:rsidRPr="009C643F">
        <w:t>Urbana</w:t>
      </w:r>
      <w:proofErr w:type="spellEnd"/>
      <w:r w:rsidRPr="009C643F">
        <w:t xml:space="preserve">: University </w:t>
      </w:r>
      <w:proofErr w:type="spellStart"/>
      <w:r w:rsidRPr="009C643F">
        <w:t>of</w:t>
      </w:r>
      <w:proofErr w:type="spellEnd"/>
      <w:r w:rsidRPr="009C643F">
        <w:t xml:space="preserve"> Illinois Press.</w:t>
      </w:r>
    </w:p>
    <w:p w:rsidR="00622308" w:rsidRPr="009C643F" w:rsidRDefault="00622308" w:rsidP="00035095">
      <w:pPr>
        <w:pStyle w:val="Text"/>
        <w:spacing w:after="0" w:line="240" w:lineRule="auto"/>
        <w:ind w:left="454" w:hanging="454"/>
        <w:rPr>
          <w:lang w:val="en-US"/>
        </w:rPr>
      </w:pPr>
      <w:proofErr w:type="spellStart"/>
      <w:r w:rsidRPr="009C643F">
        <w:t>Por</w:t>
      </w:r>
      <w:proofErr w:type="spellEnd"/>
      <w:r w:rsidRPr="009C643F">
        <w:t xml:space="preserve">, Peter (1982), </w:t>
      </w:r>
      <w:r w:rsidRPr="009C643F">
        <w:rPr>
          <w:i/>
        </w:rPr>
        <w:t>Epochenstil. Plädoyer für einen umstrittenen Begriff.</w:t>
      </w:r>
      <w:r w:rsidRPr="009C643F">
        <w:t xml:space="preserve"> </w:t>
      </w:r>
      <w:r w:rsidRPr="009C643F">
        <w:rPr>
          <w:lang w:val="en-US"/>
        </w:rPr>
        <w:t>Heidelberg: Winter.</w:t>
      </w:r>
    </w:p>
    <w:p w:rsidR="005643B2" w:rsidRPr="009C643F" w:rsidRDefault="003A0984" w:rsidP="00035095">
      <w:pPr>
        <w:spacing w:after="0" w:line="240" w:lineRule="auto"/>
        <w:ind w:left="454" w:hanging="454"/>
        <w:rPr>
          <w:lang w:val="en-US"/>
        </w:rPr>
      </w:pPr>
      <w:r w:rsidRPr="009C643F">
        <w:rPr>
          <w:lang w:val="en-US"/>
        </w:rPr>
        <w:t xml:space="preserve">Sato, </w:t>
      </w:r>
      <w:proofErr w:type="spellStart"/>
      <w:r w:rsidRPr="009C643F">
        <w:rPr>
          <w:lang w:val="en-US"/>
        </w:rPr>
        <w:t>Manami</w:t>
      </w:r>
      <w:proofErr w:type="spellEnd"/>
      <w:r w:rsidRPr="009C643F">
        <w:rPr>
          <w:lang w:val="en-US"/>
        </w:rPr>
        <w:t xml:space="preserve">; </w:t>
      </w:r>
      <w:proofErr w:type="spellStart"/>
      <w:r w:rsidRPr="009C643F">
        <w:rPr>
          <w:lang w:val="en-US"/>
        </w:rPr>
        <w:t>Hiromu</w:t>
      </w:r>
      <w:proofErr w:type="spellEnd"/>
      <w:r w:rsidRPr="009C643F">
        <w:rPr>
          <w:lang w:val="en-US"/>
        </w:rPr>
        <w:t xml:space="preserve"> Sakai; Jennifer Wu; Benjamin K. Bergen (2012), “Towards a Cognitive Science of Literary Style. Perspective-Taking in Processing Omni</w:t>
      </w:r>
      <w:r w:rsidR="003A0BDD" w:rsidRPr="009C643F">
        <w:rPr>
          <w:lang w:val="en-US"/>
        </w:rPr>
        <w:t xml:space="preserve">scient versus Objective Voice”, in: </w:t>
      </w:r>
      <w:r w:rsidR="003A0BDD" w:rsidRPr="009C643F">
        <w:rPr>
          <w:i/>
          <w:lang w:val="en-US"/>
        </w:rPr>
        <w:t>Proceedings of the 34th annual meeting of the Cognitive Science Society</w:t>
      </w:r>
      <w:r w:rsidR="003A0BDD" w:rsidRPr="009C643F">
        <w:rPr>
          <w:lang w:val="en-US"/>
        </w:rPr>
        <w:t>, 959-964.</w:t>
      </w:r>
    </w:p>
    <w:p w:rsidR="00F107D9" w:rsidRPr="009C643F" w:rsidRDefault="00F107D9" w:rsidP="00035095">
      <w:pPr>
        <w:spacing w:after="0" w:line="240" w:lineRule="auto"/>
        <w:ind w:left="454" w:hanging="454"/>
      </w:pPr>
      <w:r w:rsidRPr="009C643F">
        <w:t xml:space="preserve">Schrott, Raoul &amp; Arthur Jacobs (2011), </w:t>
      </w:r>
      <w:r w:rsidRPr="009C643F">
        <w:rPr>
          <w:i/>
        </w:rPr>
        <w:t>Gehirn und Gedicht. Wie wir unsere Wirklichkeiten konstruieren</w:t>
      </w:r>
      <w:r w:rsidRPr="009C643F">
        <w:t xml:space="preserve">. </w:t>
      </w:r>
      <w:r w:rsidR="00E44153" w:rsidRPr="009C643F">
        <w:t>München: Hanser.</w:t>
      </w:r>
    </w:p>
    <w:p w:rsidR="00DF0513" w:rsidRPr="009C643F" w:rsidRDefault="00DF0513" w:rsidP="00035095">
      <w:pPr>
        <w:pStyle w:val="Text"/>
        <w:spacing w:after="0" w:line="240" w:lineRule="auto"/>
        <w:ind w:left="454" w:hanging="454"/>
        <w:rPr>
          <w:lang w:val="en-US"/>
        </w:rPr>
      </w:pPr>
      <w:proofErr w:type="spellStart"/>
      <w:r w:rsidRPr="009C643F">
        <w:rPr>
          <w:iCs/>
          <w:lang w:val="fr-FR"/>
        </w:rPr>
        <w:t>Siefkes</w:t>
      </w:r>
      <w:proofErr w:type="spellEnd"/>
      <w:r w:rsidRPr="009C643F">
        <w:rPr>
          <w:iCs/>
          <w:lang w:val="fr-FR"/>
        </w:rPr>
        <w:t xml:space="preserve">, Martin (2009), </w:t>
      </w:r>
      <w:r w:rsidRPr="009C643F">
        <w:t>„</w:t>
      </w:r>
      <w:proofErr w:type="spellStart"/>
      <w:r w:rsidRPr="009C643F">
        <w:rPr>
          <w:iCs/>
          <w:lang w:val="fr-FR"/>
        </w:rPr>
        <w:t>Zeichenmaterialität</w:t>
      </w:r>
      <w:proofErr w:type="spellEnd"/>
      <w:r w:rsidRPr="009C643F">
        <w:rPr>
          <w:iCs/>
          <w:lang w:val="fr-FR"/>
        </w:rPr>
        <w:t xml:space="preserve"> </w:t>
      </w:r>
      <w:proofErr w:type="spellStart"/>
      <w:r w:rsidRPr="009C643F">
        <w:rPr>
          <w:iCs/>
          <w:lang w:val="fr-FR"/>
        </w:rPr>
        <w:t>und</w:t>
      </w:r>
      <w:proofErr w:type="spellEnd"/>
      <w:r w:rsidRPr="009C643F">
        <w:rPr>
          <w:iCs/>
          <w:lang w:val="fr-FR"/>
        </w:rPr>
        <w:t xml:space="preserve"> </w:t>
      </w:r>
      <w:proofErr w:type="spellStart"/>
      <w:r w:rsidRPr="009C643F">
        <w:rPr>
          <w:iCs/>
          <w:lang w:val="fr-FR"/>
        </w:rPr>
        <w:t>Zeichenträger</w:t>
      </w:r>
      <w:proofErr w:type="spellEnd"/>
      <w:r w:rsidRPr="009C643F">
        <w:rPr>
          <w:iCs/>
          <w:lang w:val="fr-FR"/>
        </w:rPr>
        <w:t xml:space="preserve"> </w:t>
      </w:r>
      <w:proofErr w:type="spellStart"/>
      <w:r w:rsidRPr="009C643F">
        <w:rPr>
          <w:iCs/>
          <w:lang w:val="fr-FR"/>
        </w:rPr>
        <w:t>bei</w:t>
      </w:r>
      <w:proofErr w:type="spellEnd"/>
      <w:r w:rsidRPr="009C643F">
        <w:rPr>
          <w:iCs/>
          <w:lang w:val="fr-FR"/>
        </w:rPr>
        <w:t xml:space="preserve"> </w:t>
      </w:r>
      <w:proofErr w:type="spellStart"/>
      <w:r w:rsidRPr="009C643F">
        <w:rPr>
          <w:iCs/>
          <w:lang w:val="fr-FR"/>
        </w:rPr>
        <w:t>stilistischen</w:t>
      </w:r>
      <w:proofErr w:type="spellEnd"/>
      <w:r w:rsidRPr="009C643F">
        <w:rPr>
          <w:iCs/>
          <w:lang w:val="fr-FR"/>
        </w:rPr>
        <w:t xml:space="preserve"> </w:t>
      </w:r>
      <w:proofErr w:type="spellStart"/>
      <w:r w:rsidRPr="009C643F">
        <w:rPr>
          <w:iCs/>
          <w:lang w:val="fr-FR"/>
        </w:rPr>
        <w:t>Zeichen</w:t>
      </w:r>
      <w:proofErr w:type="spellEnd"/>
      <w:r w:rsidRPr="009C643F">
        <w:t>“</w:t>
      </w:r>
      <w:r w:rsidRPr="009C643F">
        <w:rPr>
          <w:iCs/>
          <w:lang w:val="fr-FR"/>
        </w:rPr>
        <w:t xml:space="preserve">. </w:t>
      </w:r>
      <w:proofErr w:type="spellStart"/>
      <w:r w:rsidRPr="009C643F">
        <w:rPr>
          <w:i/>
          <w:lang w:val="fr-FR"/>
        </w:rPr>
        <w:t>Kodikas</w:t>
      </w:r>
      <w:proofErr w:type="spellEnd"/>
      <w:r w:rsidRPr="009C643F">
        <w:rPr>
          <w:i/>
          <w:lang w:val="fr-FR"/>
        </w:rPr>
        <w:t xml:space="preserve">/Code. Ars </w:t>
      </w:r>
      <w:proofErr w:type="spellStart"/>
      <w:r w:rsidRPr="009C643F">
        <w:rPr>
          <w:i/>
          <w:lang w:val="fr-FR"/>
        </w:rPr>
        <w:t>Semeiotica</w:t>
      </w:r>
      <w:proofErr w:type="spellEnd"/>
      <w:r w:rsidRPr="009C643F">
        <w:rPr>
          <w:i/>
          <w:lang w:val="fr-FR"/>
        </w:rPr>
        <w:t xml:space="preserve"> 32, 1-2</w:t>
      </w:r>
      <w:r w:rsidRPr="009C643F">
        <w:rPr>
          <w:iCs/>
          <w:lang w:val="fr-FR"/>
        </w:rPr>
        <w:t xml:space="preserve">: </w:t>
      </w:r>
      <w:r w:rsidRPr="009C643F">
        <w:rPr>
          <w:lang w:val="en-US"/>
        </w:rPr>
        <w:t>63-83.</w:t>
      </w:r>
    </w:p>
    <w:p w:rsidR="00DF0513" w:rsidRPr="009C643F" w:rsidRDefault="00DF0513" w:rsidP="00035095">
      <w:pPr>
        <w:pStyle w:val="Text"/>
        <w:spacing w:after="0" w:line="240" w:lineRule="auto"/>
        <w:ind w:left="454" w:hanging="454"/>
      </w:pPr>
      <w:proofErr w:type="spellStart"/>
      <w:r w:rsidRPr="009C643F">
        <w:rPr>
          <w:lang w:val="en-US"/>
        </w:rPr>
        <w:t>Siefkes</w:t>
      </w:r>
      <w:proofErr w:type="spellEnd"/>
      <w:r w:rsidRPr="009C643F">
        <w:rPr>
          <w:lang w:val="en-US"/>
        </w:rPr>
        <w:t xml:space="preserve">, Martin (2011), „Style. A New Semiotic View on an Old Problem“. </w:t>
      </w:r>
      <w:r w:rsidRPr="009C643F">
        <w:t xml:space="preserve">In: </w:t>
      </w:r>
      <w:proofErr w:type="spellStart"/>
      <w:r w:rsidRPr="009C643F">
        <w:rPr>
          <w:i/>
          <w:lang w:val="fr-FR"/>
        </w:rPr>
        <w:t>Kodikas</w:t>
      </w:r>
      <w:proofErr w:type="spellEnd"/>
      <w:r w:rsidRPr="009C643F">
        <w:rPr>
          <w:i/>
          <w:lang w:val="fr-FR"/>
        </w:rPr>
        <w:t xml:space="preserve">/Code. Ars </w:t>
      </w:r>
      <w:proofErr w:type="spellStart"/>
      <w:r w:rsidRPr="009C643F">
        <w:rPr>
          <w:i/>
          <w:lang w:val="fr-FR"/>
        </w:rPr>
        <w:t>Semeiotica</w:t>
      </w:r>
      <w:proofErr w:type="spellEnd"/>
      <w:r w:rsidRPr="009C643F">
        <w:rPr>
          <w:lang w:val="fr-FR"/>
        </w:rPr>
        <w:t> 34, 1-2:</w:t>
      </w:r>
      <w:r w:rsidRPr="009C643F">
        <w:rPr>
          <w:iCs/>
          <w:lang w:val="fr-FR"/>
        </w:rPr>
        <w:t> </w:t>
      </w:r>
      <w:r w:rsidRPr="009C643F">
        <w:rPr>
          <w:lang w:val="fr-FR"/>
        </w:rPr>
        <w:t>15-25.</w:t>
      </w:r>
    </w:p>
    <w:p w:rsidR="00D7616F" w:rsidRPr="009C643F" w:rsidRDefault="00D7616F" w:rsidP="00035095">
      <w:pPr>
        <w:spacing w:after="0" w:line="240" w:lineRule="auto"/>
        <w:ind w:left="454" w:hanging="454"/>
      </w:pPr>
      <w:proofErr w:type="spellStart"/>
      <w:r w:rsidRPr="009C643F">
        <w:t>Siefkes</w:t>
      </w:r>
      <w:proofErr w:type="spellEnd"/>
      <w:r w:rsidRPr="009C643F">
        <w:t xml:space="preserve">, Martin (2012), </w:t>
      </w:r>
      <w:r w:rsidRPr="009C643F">
        <w:rPr>
          <w:rStyle w:val="Hervorhebung"/>
        </w:rPr>
        <w:t>Stil als Zeichenprozess. Wie Variation bei Verhalten, Artefakten und Texten Information erzeugt.</w:t>
      </w:r>
      <w:r w:rsidRPr="009C643F">
        <w:t xml:space="preserve"> Würzburg: Königshausen &amp; Neumann. (= Berlin, Technical Univ., </w:t>
      </w:r>
      <w:proofErr w:type="spellStart"/>
      <w:r w:rsidRPr="009C643F">
        <w:t>Diss</w:t>
      </w:r>
      <w:proofErr w:type="spellEnd"/>
      <w:r w:rsidRPr="009C643F">
        <w:t>., 2010)</w:t>
      </w:r>
    </w:p>
    <w:p w:rsidR="00D7616F" w:rsidRPr="009C643F" w:rsidRDefault="00D7616F" w:rsidP="00035095">
      <w:pPr>
        <w:spacing w:after="0" w:line="240" w:lineRule="auto"/>
        <w:ind w:left="454" w:hanging="454"/>
        <w:rPr>
          <w:lang w:val="en-US"/>
        </w:rPr>
      </w:pPr>
      <w:proofErr w:type="spellStart"/>
      <w:r w:rsidRPr="009C643F">
        <w:t>Siefkes</w:t>
      </w:r>
      <w:proofErr w:type="spellEnd"/>
      <w:r w:rsidRPr="009C643F">
        <w:t>, Martin (</w:t>
      </w:r>
      <w:r w:rsidR="0067558C" w:rsidRPr="009C643F">
        <w:t>2013</w:t>
      </w:r>
      <w:r w:rsidRPr="009C643F">
        <w:t xml:space="preserve">), </w:t>
      </w:r>
      <w:r w:rsidRPr="009C643F">
        <w:rPr>
          <w:rStyle w:val="Hervorhebung"/>
        </w:rPr>
        <w:t>Sprache, Glaube und Macht</w:t>
      </w:r>
      <w:r w:rsidRPr="009C643F">
        <w:t xml:space="preserve">. </w:t>
      </w:r>
      <w:proofErr w:type="spellStart"/>
      <w:r w:rsidRPr="009C643F">
        <w:rPr>
          <w:lang w:val="en-US"/>
        </w:rPr>
        <w:t>Würzburg</w:t>
      </w:r>
      <w:proofErr w:type="spellEnd"/>
      <w:r w:rsidRPr="009C643F">
        <w:rPr>
          <w:lang w:val="en-US"/>
        </w:rPr>
        <w:t xml:space="preserve">: </w:t>
      </w:r>
      <w:proofErr w:type="spellStart"/>
      <w:r w:rsidRPr="009C643F">
        <w:rPr>
          <w:lang w:val="en-US"/>
        </w:rPr>
        <w:t>Königshausen</w:t>
      </w:r>
      <w:proofErr w:type="spellEnd"/>
      <w:r w:rsidRPr="009C643F">
        <w:rPr>
          <w:lang w:val="en-US"/>
        </w:rPr>
        <w:t xml:space="preserve"> &amp; Neumann.</w:t>
      </w:r>
    </w:p>
    <w:p w:rsidR="00F005FF" w:rsidRPr="009C643F" w:rsidRDefault="00F005FF" w:rsidP="00035095">
      <w:pPr>
        <w:spacing w:after="0" w:line="240" w:lineRule="auto"/>
        <w:ind w:left="454" w:hanging="454"/>
        <w:rPr>
          <w:lang w:val="en-US"/>
        </w:rPr>
      </w:pPr>
      <w:proofErr w:type="spellStart"/>
      <w:r w:rsidRPr="009C643F">
        <w:rPr>
          <w:lang w:val="en-US"/>
        </w:rPr>
        <w:t>Siefkes</w:t>
      </w:r>
      <w:proofErr w:type="spellEnd"/>
      <w:r w:rsidRPr="009C643F">
        <w:rPr>
          <w:lang w:val="en-US"/>
        </w:rPr>
        <w:t xml:space="preserve">, Martin (in preparation), </w:t>
      </w:r>
      <w:r w:rsidRPr="009C643F">
        <w:rPr>
          <w:i/>
          <w:lang w:val="en-US"/>
        </w:rPr>
        <w:t>Empathy in Aesthetic Judgments of Architectur</w:t>
      </w:r>
      <w:r w:rsidR="00EF4476">
        <w:rPr>
          <w:i/>
          <w:lang w:val="en-US"/>
        </w:rPr>
        <w:t>al Designs</w:t>
      </w:r>
      <w:r w:rsidRPr="009C643F">
        <w:rPr>
          <w:i/>
          <w:lang w:val="en-US"/>
        </w:rPr>
        <w:t>. Proving Weak Aesthetic Effects with Crowdsourcing</w:t>
      </w:r>
      <w:r w:rsidRPr="009C643F">
        <w:rPr>
          <w:lang w:val="en-US"/>
        </w:rPr>
        <w:t xml:space="preserve">. </w:t>
      </w:r>
      <w:r w:rsidR="00EF4476">
        <w:rPr>
          <w:lang w:val="en-US"/>
        </w:rPr>
        <w:t>18</w:t>
      </w:r>
      <w:r w:rsidRPr="009C643F">
        <w:rPr>
          <w:lang w:val="en-US"/>
        </w:rPr>
        <w:t xml:space="preserve"> p. [submitted to </w:t>
      </w:r>
      <w:r w:rsidRPr="009C643F">
        <w:rPr>
          <w:i/>
          <w:iCs/>
          <w:lang w:val="en-US"/>
        </w:rPr>
        <w:t>International Journal of Design</w:t>
      </w:r>
      <w:r w:rsidRPr="009C643F">
        <w:rPr>
          <w:lang w:val="en-US"/>
        </w:rPr>
        <w:t xml:space="preserve"> on 02-10-13; in review]</w:t>
      </w:r>
    </w:p>
    <w:p w:rsidR="00D14734" w:rsidRPr="009C643F" w:rsidRDefault="00D14734" w:rsidP="00035095">
      <w:pPr>
        <w:spacing w:after="0" w:line="240" w:lineRule="auto"/>
        <w:ind w:left="454" w:hanging="454"/>
        <w:rPr>
          <w:lang w:val="en-US"/>
        </w:rPr>
      </w:pPr>
      <w:proofErr w:type="spellStart"/>
      <w:r w:rsidRPr="009C643F">
        <w:rPr>
          <w:lang w:val="en-US"/>
        </w:rPr>
        <w:t>Siefkes</w:t>
      </w:r>
      <w:proofErr w:type="spellEnd"/>
      <w:r w:rsidRPr="009C643F">
        <w:rPr>
          <w:lang w:val="en-US"/>
        </w:rPr>
        <w:t xml:space="preserve">, Martin &amp; Emanuele </w:t>
      </w:r>
      <w:proofErr w:type="spellStart"/>
      <w:r w:rsidRPr="009C643F">
        <w:rPr>
          <w:lang w:val="en-US"/>
        </w:rPr>
        <w:t>Ariell</w:t>
      </w:r>
      <w:proofErr w:type="spellEnd"/>
      <w:r w:rsidRPr="009C643F">
        <w:rPr>
          <w:lang w:val="en-US"/>
        </w:rPr>
        <w:t xml:space="preserve"> (in preparation</w:t>
      </w:r>
      <w:r w:rsidR="00EC2315">
        <w:rPr>
          <w:lang w:val="en-US"/>
        </w:rPr>
        <w:t xml:space="preserve"> [a]</w:t>
      </w:r>
      <w:r w:rsidRPr="009C643F">
        <w:rPr>
          <w:lang w:val="en-US"/>
        </w:rPr>
        <w:t xml:space="preserve">), </w:t>
      </w:r>
      <w:r w:rsidRPr="009C643F">
        <w:rPr>
          <w:i/>
          <w:lang w:val="en-US"/>
        </w:rPr>
        <w:t>Cross-modal Influences on Aesthetic Judgment of Style.</w:t>
      </w:r>
    </w:p>
    <w:p w:rsidR="0036500A" w:rsidRPr="009C643F" w:rsidRDefault="0036500A" w:rsidP="00035095">
      <w:pPr>
        <w:spacing w:after="0" w:line="240" w:lineRule="auto"/>
        <w:ind w:left="454" w:hanging="454"/>
        <w:rPr>
          <w:lang w:val="en-US"/>
        </w:rPr>
      </w:pPr>
      <w:proofErr w:type="spellStart"/>
      <w:r w:rsidRPr="009C643F">
        <w:rPr>
          <w:lang w:val="en-US"/>
        </w:rPr>
        <w:t>Siefkes</w:t>
      </w:r>
      <w:proofErr w:type="spellEnd"/>
      <w:r w:rsidRPr="009C643F">
        <w:rPr>
          <w:lang w:val="en-US"/>
        </w:rPr>
        <w:t xml:space="preserve">, Martin &amp; Emanuele </w:t>
      </w:r>
      <w:proofErr w:type="spellStart"/>
      <w:r w:rsidRPr="009C643F">
        <w:rPr>
          <w:lang w:val="en-US"/>
        </w:rPr>
        <w:t>Arielli</w:t>
      </w:r>
      <w:proofErr w:type="spellEnd"/>
      <w:r w:rsidRPr="009C643F">
        <w:rPr>
          <w:lang w:val="en-US"/>
        </w:rPr>
        <w:t xml:space="preserve"> (in preparation</w:t>
      </w:r>
      <w:r w:rsidR="00EC2315">
        <w:rPr>
          <w:lang w:val="en-US"/>
        </w:rPr>
        <w:t xml:space="preserve"> [b]</w:t>
      </w:r>
      <w:r w:rsidRPr="009C643F">
        <w:rPr>
          <w:lang w:val="en-US"/>
        </w:rPr>
        <w:t xml:space="preserve">), </w:t>
      </w:r>
      <w:r w:rsidRPr="009C643F">
        <w:rPr>
          <w:i/>
          <w:lang w:val="en-US"/>
        </w:rPr>
        <w:t xml:space="preserve">Experimental </w:t>
      </w:r>
      <w:r w:rsidR="008514BF" w:rsidRPr="009C643F">
        <w:rPr>
          <w:i/>
          <w:lang w:val="en-US"/>
        </w:rPr>
        <w:t>I</w:t>
      </w:r>
      <w:r w:rsidRPr="009C643F">
        <w:rPr>
          <w:i/>
          <w:lang w:val="en-US"/>
        </w:rPr>
        <w:t xml:space="preserve">nvestigations of </w:t>
      </w:r>
      <w:r w:rsidR="008514BF" w:rsidRPr="009C643F">
        <w:rPr>
          <w:i/>
          <w:lang w:val="en-US"/>
        </w:rPr>
        <w:t>S</w:t>
      </w:r>
      <w:r w:rsidRPr="009C643F">
        <w:rPr>
          <w:i/>
          <w:lang w:val="en-US"/>
        </w:rPr>
        <w:t>tyle</w:t>
      </w:r>
      <w:r w:rsidRPr="009C643F">
        <w:rPr>
          <w:lang w:val="en-US"/>
        </w:rPr>
        <w:t>. Bern: Peter Lang.</w:t>
      </w:r>
    </w:p>
    <w:p w:rsidR="00716A08" w:rsidRPr="005C7732" w:rsidRDefault="00716A08" w:rsidP="00035095">
      <w:pPr>
        <w:spacing w:after="0" w:line="240" w:lineRule="auto"/>
        <w:ind w:left="454" w:hanging="454"/>
      </w:pPr>
      <w:r w:rsidRPr="009C643F">
        <w:rPr>
          <w:lang w:val="en-US"/>
        </w:rPr>
        <w:t xml:space="preserve">Snow, Richard E. &amp; Marshall J. Farr (eds.) (1987), </w:t>
      </w:r>
      <w:r w:rsidRPr="009C643F">
        <w:rPr>
          <w:i/>
          <w:lang w:val="en-US"/>
        </w:rPr>
        <w:t>Positive Affect and Organization</w:t>
      </w:r>
      <w:r w:rsidRPr="009C643F">
        <w:rPr>
          <w:lang w:val="en-US"/>
        </w:rPr>
        <w:t xml:space="preserve">. </w:t>
      </w:r>
      <w:r w:rsidRPr="005C7732">
        <w:t>London: Routledge.</w:t>
      </w:r>
    </w:p>
    <w:p w:rsidR="00F2162E" w:rsidRPr="009C643F" w:rsidRDefault="00F2162E" w:rsidP="00035095">
      <w:pPr>
        <w:spacing w:after="0" w:line="240" w:lineRule="auto"/>
        <w:ind w:left="454" w:hanging="454"/>
        <w:rPr>
          <w:lang w:val="en-US"/>
        </w:rPr>
      </w:pPr>
      <w:r w:rsidRPr="009C643F">
        <w:t xml:space="preserve">Thoma, Werner (1976), „Ansätze zu einer sprachfunktional-semiotisch orientierten Stilistik“. </w:t>
      </w:r>
      <w:r w:rsidRPr="009C643F">
        <w:rPr>
          <w:i/>
        </w:rPr>
        <w:t>Zeitschrift für Literaturwissenschaft und Linguistik</w:t>
      </w:r>
      <w:r w:rsidRPr="009C643F">
        <w:t xml:space="preserve"> 22: 117-141.</w:t>
      </w:r>
    </w:p>
    <w:p w:rsidR="00700231" w:rsidRPr="009C643F" w:rsidRDefault="00700231" w:rsidP="00035095">
      <w:pPr>
        <w:spacing w:after="0" w:line="240" w:lineRule="auto"/>
        <w:ind w:left="454" w:hanging="454"/>
        <w:rPr>
          <w:lang w:val="en-US"/>
        </w:rPr>
      </w:pPr>
      <w:r w:rsidRPr="009C643F">
        <w:rPr>
          <w:lang w:val="en-US"/>
        </w:rPr>
        <w:t xml:space="preserve">Torrance, Ellis P. (1974), </w:t>
      </w:r>
      <w:r w:rsidRPr="009C643F">
        <w:rPr>
          <w:i/>
          <w:lang w:val="en-US"/>
        </w:rPr>
        <w:t>Torrance Tests of Creative Thinking</w:t>
      </w:r>
      <w:r w:rsidRPr="009C643F">
        <w:rPr>
          <w:lang w:val="en-US"/>
        </w:rPr>
        <w:t>. Scholastic Testing Service.</w:t>
      </w:r>
    </w:p>
    <w:sectPr w:rsidR="00700231" w:rsidRPr="009C643F" w:rsidSect="000C4B22">
      <w:footerReference w:type="even" r:id="rId10"/>
      <w:footerReference w:type="default" r:id="rId11"/>
      <w:type w:val="continuous"/>
      <w:pgSz w:w="11906" w:h="16838" w:code="9"/>
      <w:pgMar w:top="1134" w:right="1418" w:bottom="1531" w:left="1418" w:header="720"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C2" w:rsidRDefault="00F46BC2">
      <w:r>
        <w:separator/>
      </w:r>
    </w:p>
  </w:endnote>
  <w:endnote w:type="continuationSeparator" w:id="0">
    <w:p w:rsidR="00F46BC2" w:rsidRDefault="00F4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T">
    <w:panose1 w:val="00000000000000000000"/>
    <w:charset w:val="00"/>
    <w:family w:val="swiss"/>
    <w:notTrueType/>
    <w:pitch w:val="variable"/>
    <w:sig w:usb0="00000003" w:usb1="00000000" w:usb2="00000000" w:usb3="00000000" w:csb0="00000001" w:csb1="00000000"/>
  </w:font>
  <w:font w:name="Swis721 BdRnd BT">
    <w:panose1 w:val="00000000000000000000"/>
    <w:charset w:val="00"/>
    <w:family w:val="auto"/>
    <w:notTrueType/>
    <w:pitch w:val="variable"/>
    <w:sig w:usb0="00000003" w:usb1="00000000" w:usb2="00000000" w:usb3="00000000" w:csb0="00000001" w:csb1="00000000"/>
  </w:font>
  <w:font w:name="E Galaxy">
    <w:altName w:val="Arial"/>
    <w:charset w:val="00"/>
    <w:family w:val="swiss"/>
    <w:pitch w:val="default"/>
    <w:sig w:usb0="00000003" w:usb1="00000000" w:usb2="00000000" w:usb3="00000000" w:csb0="00000001" w:csb1="00000000"/>
  </w:font>
  <w:font w:name="Arial MT">
    <w:panose1 w:val="00000000000000000000"/>
    <w:charset w:val="00"/>
    <w:family w:val="swiss"/>
    <w:notTrueType/>
    <w:pitch w:val="variable"/>
    <w:sig w:usb0="00000003" w:usb1="00000000" w:usb2="00000000" w:usb3="00000000" w:csb0="00000001" w:csb1="00000000"/>
  </w:font>
  <w:font w:name="E Future">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E7" w:rsidRDefault="006368F6">
    <w:pPr>
      <w:pStyle w:val="Fuzeile"/>
      <w:framePr w:wrap="around" w:vAnchor="text" w:hAnchor="margin" w:xAlign="center" w:y="1"/>
      <w:rPr>
        <w:rStyle w:val="Seitenzahl"/>
      </w:rPr>
    </w:pPr>
    <w:r>
      <w:rPr>
        <w:rStyle w:val="Seitenzahl"/>
      </w:rPr>
      <w:fldChar w:fldCharType="begin"/>
    </w:r>
    <w:r w:rsidR="001E0BE7">
      <w:rPr>
        <w:rStyle w:val="Seitenzahl"/>
      </w:rPr>
      <w:instrText xml:space="preserve">PAGE  </w:instrText>
    </w:r>
    <w:r>
      <w:rPr>
        <w:rStyle w:val="Seitenzahl"/>
      </w:rPr>
      <w:fldChar w:fldCharType="end"/>
    </w:r>
  </w:p>
  <w:p w:rsidR="001E0BE7" w:rsidRDefault="001E0BE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BE7" w:rsidRDefault="006368F6" w:rsidP="003959AB">
    <w:pPr>
      <w:pStyle w:val="Fuzeile"/>
      <w:spacing w:before="60"/>
      <w:jc w:val="center"/>
    </w:pPr>
    <w:r>
      <w:rPr>
        <w:rStyle w:val="Seitenzahl"/>
      </w:rPr>
      <w:fldChar w:fldCharType="begin"/>
    </w:r>
    <w:r w:rsidR="001E0BE7">
      <w:rPr>
        <w:rStyle w:val="Seitenzahl"/>
      </w:rPr>
      <w:instrText xml:space="preserve">PAGE  </w:instrText>
    </w:r>
    <w:r>
      <w:rPr>
        <w:rStyle w:val="Seitenzahl"/>
      </w:rPr>
      <w:fldChar w:fldCharType="separate"/>
    </w:r>
    <w:r w:rsidR="00DA3104">
      <w:rPr>
        <w:rStyle w:val="Seitenzahl"/>
        <w:noProof/>
      </w:rPr>
      <w:t>18</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C2" w:rsidRDefault="00F46BC2">
      <w:r>
        <w:separator/>
      </w:r>
    </w:p>
  </w:footnote>
  <w:footnote w:type="continuationSeparator" w:id="0">
    <w:p w:rsidR="00F46BC2" w:rsidRDefault="00F46BC2">
      <w:r>
        <w:continuationSeparator/>
      </w:r>
    </w:p>
  </w:footnote>
  <w:footnote w:id="1">
    <w:p w:rsidR="00173E4F" w:rsidRDefault="00221624" w:rsidP="00221624">
      <w:pPr>
        <w:pStyle w:val="Funotentext"/>
        <w:rPr>
          <w:lang w:val="en-US"/>
        </w:rPr>
      </w:pPr>
      <w:r w:rsidRPr="008212DC">
        <w:rPr>
          <w:rStyle w:val="Funotenzeichen"/>
          <w:lang w:val="en-US"/>
        </w:rPr>
        <w:t>*</w:t>
      </w:r>
      <w:r>
        <w:rPr>
          <w:lang w:val="en-US"/>
        </w:rPr>
        <w:tab/>
      </w:r>
      <w:r w:rsidR="00173E4F">
        <w:rPr>
          <w:lang w:val="en-US"/>
        </w:rPr>
        <w:t xml:space="preserve">This research paper contains a research program I developed for a project, which – as it happens – didn’t come to pass. It contains a number of ideas on possible directions for Experimental Aesthetics (in section </w:t>
      </w:r>
      <w:r w:rsidR="00173E4F">
        <w:rPr>
          <w:lang w:val="en-US"/>
        </w:rPr>
        <w:fldChar w:fldCharType="begin"/>
      </w:r>
      <w:r w:rsidR="00173E4F">
        <w:rPr>
          <w:lang w:val="en-US"/>
        </w:rPr>
        <w:instrText xml:space="preserve"> REF _Ref360051639 \r \h </w:instrText>
      </w:r>
      <w:r w:rsidR="00173E4F">
        <w:rPr>
          <w:lang w:val="en-US"/>
        </w:rPr>
      </w:r>
      <w:r w:rsidR="00173E4F">
        <w:rPr>
          <w:lang w:val="en-US"/>
        </w:rPr>
        <w:fldChar w:fldCharType="separate"/>
      </w:r>
      <w:r w:rsidR="00477DF6">
        <w:rPr>
          <w:lang w:val="en-US"/>
        </w:rPr>
        <w:t>2</w:t>
      </w:r>
      <w:r w:rsidR="00173E4F">
        <w:rPr>
          <w:lang w:val="en-US"/>
        </w:rPr>
        <w:fldChar w:fldCharType="end"/>
      </w:r>
      <w:r w:rsidR="00173E4F">
        <w:rPr>
          <w:lang w:val="en-US"/>
        </w:rPr>
        <w:t xml:space="preserve">), and sketches of </w:t>
      </w:r>
      <w:r w:rsidR="00D469E3">
        <w:rPr>
          <w:lang w:val="en-US"/>
        </w:rPr>
        <w:t xml:space="preserve">a number of </w:t>
      </w:r>
      <w:r w:rsidR="00173E4F">
        <w:rPr>
          <w:lang w:val="en-US"/>
        </w:rPr>
        <w:t xml:space="preserve">experiments (in section </w:t>
      </w:r>
      <w:r w:rsidR="00173E4F">
        <w:rPr>
          <w:lang w:val="en-US"/>
        </w:rPr>
        <w:fldChar w:fldCharType="begin"/>
      </w:r>
      <w:r w:rsidR="00173E4F">
        <w:rPr>
          <w:lang w:val="en-US"/>
        </w:rPr>
        <w:instrText xml:space="preserve"> REF _Ref360010882 \r \h </w:instrText>
      </w:r>
      <w:r w:rsidR="00173E4F">
        <w:rPr>
          <w:lang w:val="en-US"/>
        </w:rPr>
      </w:r>
      <w:r w:rsidR="00173E4F">
        <w:rPr>
          <w:lang w:val="en-US"/>
        </w:rPr>
        <w:fldChar w:fldCharType="separate"/>
      </w:r>
      <w:r w:rsidR="00477DF6">
        <w:rPr>
          <w:lang w:val="en-US"/>
        </w:rPr>
        <w:t>3</w:t>
      </w:r>
      <w:r w:rsidR="00173E4F">
        <w:rPr>
          <w:lang w:val="en-US"/>
        </w:rPr>
        <w:fldChar w:fldCharType="end"/>
      </w:r>
      <w:r w:rsidR="00173E4F">
        <w:rPr>
          <w:lang w:val="en-US"/>
        </w:rPr>
        <w:t>). Though it is unusual to make such sketches available, in fact everyone profits by doing so. I am currently doing other research and do not have the time to implement these studies. Please feel free to conduct any of the proposed studies</w:t>
      </w:r>
      <w:r w:rsidR="001B2921">
        <w:rPr>
          <w:lang w:val="en-US"/>
        </w:rPr>
        <w:t xml:space="preserve"> (</w:t>
      </w:r>
      <w:r w:rsidR="00496F72">
        <w:rPr>
          <w:lang w:val="en-US"/>
        </w:rPr>
        <w:t xml:space="preserve">be warned that </w:t>
      </w:r>
      <w:r w:rsidR="001B2921">
        <w:rPr>
          <w:lang w:val="en-US"/>
        </w:rPr>
        <w:t>the</w:t>
      </w:r>
      <w:r w:rsidR="00496F72">
        <w:rPr>
          <w:lang w:val="en-US"/>
        </w:rPr>
        <w:t>se</w:t>
      </w:r>
      <w:r w:rsidR="001B2921">
        <w:rPr>
          <w:lang w:val="en-US"/>
        </w:rPr>
        <w:t xml:space="preserve"> are rough sketches, and it will take time and sweat to implement them)</w:t>
      </w:r>
      <w:r w:rsidR="00173E4F">
        <w:rPr>
          <w:lang w:val="en-US"/>
        </w:rPr>
        <w:t xml:space="preserve">, </w:t>
      </w:r>
      <w:r w:rsidR="00496F72">
        <w:rPr>
          <w:lang w:val="en-US"/>
        </w:rPr>
        <w:t xml:space="preserve">to </w:t>
      </w:r>
      <w:r w:rsidR="00173E4F">
        <w:rPr>
          <w:lang w:val="en-US"/>
        </w:rPr>
        <w:t>develop others along the</w:t>
      </w:r>
      <w:r w:rsidR="00496F72">
        <w:rPr>
          <w:lang w:val="en-US"/>
        </w:rPr>
        <w:t>se</w:t>
      </w:r>
      <w:r w:rsidR="00173E4F">
        <w:rPr>
          <w:lang w:val="en-US"/>
        </w:rPr>
        <w:t xml:space="preserve"> lines, or </w:t>
      </w:r>
      <w:r w:rsidR="00496F72">
        <w:rPr>
          <w:lang w:val="en-US"/>
        </w:rPr>
        <w:t xml:space="preserve">be </w:t>
      </w:r>
      <w:r w:rsidR="00173E4F">
        <w:rPr>
          <w:lang w:val="en-US"/>
        </w:rPr>
        <w:t>inspired to do something entirely else!</w:t>
      </w:r>
    </w:p>
    <w:p w:rsidR="00221624" w:rsidRPr="00DE52A6" w:rsidRDefault="00173E4F" w:rsidP="00221624">
      <w:pPr>
        <w:pStyle w:val="Funotentext"/>
        <w:rPr>
          <w:lang w:val="fr-FR"/>
        </w:rPr>
      </w:pPr>
      <w:r>
        <w:rPr>
          <w:color w:val="auto"/>
          <w:lang w:val="en-GB"/>
        </w:rPr>
        <w:tab/>
      </w:r>
      <w:r w:rsidR="00221624">
        <w:rPr>
          <w:color w:val="auto"/>
          <w:lang w:val="en-GB"/>
        </w:rPr>
        <w:t>The text of this article is licensed under the Creative Commons Attribution-</w:t>
      </w:r>
      <w:proofErr w:type="spellStart"/>
      <w:r w:rsidR="00221624">
        <w:rPr>
          <w:color w:val="auto"/>
          <w:lang w:val="en-GB"/>
        </w:rPr>
        <w:t>ShareAlike</w:t>
      </w:r>
      <w:proofErr w:type="spellEnd"/>
      <w:r w:rsidR="00221624">
        <w:rPr>
          <w:color w:val="auto"/>
          <w:lang w:val="en-GB"/>
        </w:rPr>
        <w:t xml:space="preserve"> </w:t>
      </w:r>
      <w:r w:rsidR="00733D1F">
        <w:rPr>
          <w:color w:val="auto"/>
          <w:lang w:val="en-GB"/>
        </w:rPr>
        <w:t>4</w:t>
      </w:r>
      <w:r w:rsidR="00221624">
        <w:rPr>
          <w:color w:val="auto"/>
          <w:lang w:val="en-GB"/>
        </w:rPr>
        <w:t xml:space="preserve">.0 License (license text available under </w:t>
      </w:r>
      <w:r w:rsidR="00733D1F" w:rsidRPr="00733D1F">
        <w:rPr>
          <w:color w:val="auto"/>
          <w:lang w:val="en-GB"/>
        </w:rPr>
        <w:t>http://creativecommons.org/licenses/by-sa/4.0</w:t>
      </w:r>
      <w:r w:rsidR="00221624">
        <w:rPr>
          <w:color w:val="auto"/>
          <w:lang w:val="en-GB"/>
        </w:rPr>
        <w:t>).</w:t>
      </w:r>
      <w:r w:rsidR="00221624" w:rsidRPr="00B434FA">
        <w:rPr>
          <w:lang w:val="en-US"/>
        </w:rPr>
        <w:t xml:space="preserve"> </w:t>
      </w:r>
      <w:r w:rsidR="00221624">
        <w:rPr>
          <w:lang w:val="en-US"/>
        </w:rPr>
        <w:t>The author acknowledges the support of the Alexander von Humboldt Foundation with a Feodor Lynen Research Fellowship.</w:t>
      </w:r>
    </w:p>
  </w:footnote>
  <w:footnote w:id="2">
    <w:p w:rsidR="001E0BE7" w:rsidRPr="000F0FE4" w:rsidRDefault="001E0BE7" w:rsidP="00EA399B">
      <w:pPr>
        <w:pStyle w:val="Funotentext"/>
        <w:rPr>
          <w:lang w:val="en-US"/>
        </w:rPr>
      </w:pPr>
      <w:r>
        <w:rPr>
          <w:rStyle w:val="Funotenzeichen"/>
        </w:rPr>
        <w:footnoteRef/>
      </w:r>
      <w:r w:rsidRPr="000F0FE4">
        <w:rPr>
          <w:lang w:val="en-US"/>
        </w:rPr>
        <w:t xml:space="preserve"> </w:t>
      </w:r>
      <w:r>
        <w:rPr>
          <w:lang w:val="en-US"/>
        </w:rPr>
        <w:tab/>
        <w:t xml:space="preserve">In the last decade, film studies has evolved as an academic discipline; however, it mostly uses methodologies based on </w:t>
      </w:r>
      <w:proofErr w:type="spellStart"/>
      <w:r>
        <w:rPr>
          <w:lang w:val="en-US"/>
        </w:rPr>
        <w:t>structuralist</w:t>
      </w:r>
      <w:proofErr w:type="spellEnd"/>
      <w:r>
        <w:rPr>
          <w:lang w:val="en-US"/>
        </w:rPr>
        <w:t>, semiotic, hermeneutic, and (recently) corpus-based empirical methods.</w:t>
      </w:r>
    </w:p>
  </w:footnote>
  <w:footnote w:id="3">
    <w:p w:rsidR="001E0BE7" w:rsidRPr="00080A53" w:rsidRDefault="001E0BE7" w:rsidP="00EA399B">
      <w:pPr>
        <w:pStyle w:val="Funotentext"/>
        <w:rPr>
          <w:lang w:val="en-US"/>
        </w:rPr>
      </w:pPr>
      <w:r>
        <w:rPr>
          <w:rStyle w:val="Funotenzeichen"/>
        </w:rPr>
        <w:footnoteRef/>
      </w:r>
      <w:r w:rsidRPr="00080A53">
        <w:rPr>
          <w:lang w:val="en-US"/>
        </w:rPr>
        <w:t xml:space="preserve"> </w:t>
      </w:r>
      <w:r>
        <w:rPr>
          <w:lang w:val="en-US"/>
        </w:rPr>
        <w:tab/>
        <w:t>The change from static to moving images involves consideration of a number of additional structural features (e.g. montage, camera movement, etc.). The combination of moving images with different information on the auditory channel (speech, music, and background noise), and current technologies such as surround sound and 3-D-images, raise even larger complexity problems.</w:t>
      </w:r>
    </w:p>
  </w:footnote>
  <w:footnote w:id="4">
    <w:p w:rsidR="001E0BE7" w:rsidRPr="006B4995" w:rsidRDefault="001E0BE7" w:rsidP="006047EB">
      <w:pPr>
        <w:pStyle w:val="Funotentext"/>
        <w:rPr>
          <w:lang w:val="en-US"/>
        </w:rPr>
      </w:pPr>
      <w:r>
        <w:rPr>
          <w:rStyle w:val="Funotenzeichen"/>
        </w:rPr>
        <w:footnoteRef/>
      </w:r>
      <w:r w:rsidRPr="006B4995">
        <w:rPr>
          <w:lang w:val="en-US"/>
        </w:rPr>
        <w:t xml:space="preserve"> </w:t>
      </w:r>
      <w:r w:rsidRPr="006B4995">
        <w:rPr>
          <w:lang w:val="en-US"/>
        </w:rPr>
        <w:tab/>
      </w:r>
      <w:r>
        <w:rPr>
          <w:lang w:val="en-US"/>
        </w:rPr>
        <w:t xml:space="preserve">Optionally, the writing group might be separated into laypersons and experts, writers who have already published literary works. </w:t>
      </w:r>
      <w:r w:rsidRPr="006B4995">
        <w:rPr>
          <w:lang w:val="en-US"/>
        </w:rPr>
        <w:t xml:space="preserve">The applicant </w:t>
      </w:r>
      <w:r>
        <w:rPr>
          <w:lang w:val="en-US"/>
        </w:rPr>
        <w:t>is acquainted with the organizers of the “</w:t>
      </w:r>
      <w:proofErr w:type="spellStart"/>
      <w:r>
        <w:rPr>
          <w:lang w:val="en-US"/>
        </w:rPr>
        <w:t>Lettrétage</w:t>
      </w:r>
      <w:proofErr w:type="spellEnd"/>
      <w:r>
        <w:rPr>
          <w:lang w:val="en-US"/>
        </w:rPr>
        <w:t>”, a publisher and literary event house in Berlin, and could employ mailing lists etc. to find published writers as participants. Writing experience might make a difference in this experiment, since professional writers are probably better in constructing ‘implicit writers’ and intentionally creating impressions through their style.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ACC3E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9EDD92"/>
    <w:lvl w:ilvl="0">
      <w:start w:val="1"/>
      <w:numFmt w:val="none"/>
      <w:pStyle w:val="Titel2"/>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Titel5"/>
      <w:lvlText w:val=""/>
      <w:lvlJc w:val="left"/>
      <w:pPr>
        <w:tabs>
          <w:tab w:val="num" w:pos="0"/>
        </w:tabs>
      </w:pPr>
    </w:lvl>
    <w:lvl w:ilvl="4">
      <w:start w:val="1"/>
      <w:numFmt w:val="none"/>
      <w:pStyle w:val="Titel6"/>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F170C52"/>
    <w:multiLevelType w:val="hybridMultilevel"/>
    <w:tmpl w:val="8CEA6BF0"/>
    <w:lvl w:ilvl="0" w:tplc="0714CC3E">
      <w:start w:val="1"/>
      <w:numFmt w:val="decimal"/>
      <w:pStyle w:val="NrListe"/>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9755F5B"/>
    <w:multiLevelType w:val="hybridMultilevel"/>
    <w:tmpl w:val="D86E928A"/>
    <w:lvl w:ilvl="0" w:tplc="04070001">
      <w:start w:val="1"/>
      <w:numFmt w:val="bullet"/>
      <w:lvlText w:val=""/>
      <w:lvlJc w:val="left"/>
      <w:pPr>
        <w:ind w:left="1290" w:hanging="360"/>
      </w:pPr>
      <w:rPr>
        <w:rFonts w:ascii="Symbol" w:hAnsi="Symbo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4" w15:restartNumberingAfterBreak="0">
    <w:nsid w:val="2162632C"/>
    <w:multiLevelType w:val="multilevel"/>
    <w:tmpl w:val="ED5CA174"/>
    <w:lvl w:ilvl="0">
      <w:start w:val="1"/>
      <w:numFmt w:val="decimal"/>
      <w:pStyle w:val="Titel3"/>
      <w:lvlText w:val="%1."/>
      <w:lvlJc w:val="left"/>
      <w:pPr>
        <w:ind w:left="360" w:hanging="360"/>
      </w:pPr>
      <w:rPr>
        <w:rFonts w:hint="default"/>
      </w:rPr>
    </w:lvl>
    <w:lvl w:ilvl="1">
      <w:start w:val="1"/>
      <w:numFmt w:val="decimal"/>
      <w:lvlRestart w:val="0"/>
      <w:pStyle w:val="Titel4"/>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D9F2A72"/>
    <w:multiLevelType w:val="hybridMultilevel"/>
    <w:tmpl w:val="03CE4C34"/>
    <w:lvl w:ilvl="0" w:tplc="2DD0D63C">
      <w:start w:val="1"/>
      <w:numFmt w:val="decimal"/>
      <w:lvlText w:val="%1."/>
      <w:lvlJc w:val="left"/>
      <w:pPr>
        <w:ind w:left="1117" w:hanging="360"/>
      </w:p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6" w15:restartNumberingAfterBreak="0">
    <w:nsid w:val="3DA77688"/>
    <w:multiLevelType w:val="hybridMultilevel"/>
    <w:tmpl w:val="09AA339A"/>
    <w:lvl w:ilvl="0" w:tplc="7580122C">
      <w:start w:val="1"/>
      <w:numFmt w:val="lowerLetter"/>
      <w:pStyle w:val="Listeabcd"/>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52C4A30"/>
    <w:multiLevelType w:val="hybridMultilevel"/>
    <w:tmpl w:val="3EE0A9DE"/>
    <w:lvl w:ilvl="0" w:tplc="AB58F804">
      <w:start w:val="1"/>
      <w:numFmt w:val="decimal"/>
      <w:lvlText w:val="%1."/>
      <w:lvlJc w:val="left"/>
      <w:pPr>
        <w:ind w:left="75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770002"/>
    <w:multiLevelType w:val="multilevel"/>
    <w:tmpl w:val="680E7D82"/>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84A7CE0"/>
    <w:multiLevelType w:val="hybridMultilevel"/>
    <w:tmpl w:val="AA3668F0"/>
    <w:lvl w:ilvl="0" w:tplc="E23C9C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9"/>
  </w:num>
  <w:num w:numId="5">
    <w:abstractNumId w:val="5"/>
  </w:num>
  <w:num w:numId="6">
    <w:abstractNumId w:val="7"/>
  </w:num>
  <w:num w:numId="7">
    <w:abstractNumId w:val="4"/>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isplayBackgroundShape/>
  <w:proofState w:spelling="clean" w:grammar="clean"/>
  <w:attachedTemplate r:id="rId1"/>
  <w:defaultTabStop w:val="0"/>
  <w:autoHyphenation/>
  <w:consecutiveHyphenLimit w:val="2"/>
  <w:hyphenationZone w:val="567"/>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fillcolor="white">
      <v:fill color="white"/>
      <v:textbox inset=",,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7158B"/>
    <w:rsid w:val="0000004B"/>
    <w:rsid w:val="000005C3"/>
    <w:rsid w:val="000008BC"/>
    <w:rsid w:val="00001010"/>
    <w:rsid w:val="0000124D"/>
    <w:rsid w:val="000017DA"/>
    <w:rsid w:val="00001DA6"/>
    <w:rsid w:val="00003752"/>
    <w:rsid w:val="000040BD"/>
    <w:rsid w:val="00005900"/>
    <w:rsid w:val="0000592F"/>
    <w:rsid w:val="00006F7E"/>
    <w:rsid w:val="0000752F"/>
    <w:rsid w:val="000117CD"/>
    <w:rsid w:val="00011E4C"/>
    <w:rsid w:val="00012384"/>
    <w:rsid w:val="00012877"/>
    <w:rsid w:val="0001387D"/>
    <w:rsid w:val="00013D4D"/>
    <w:rsid w:val="000153EA"/>
    <w:rsid w:val="0001594C"/>
    <w:rsid w:val="00016547"/>
    <w:rsid w:val="00016A2E"/>
    <w:rsid w:val="00016C99"/>
    <w:rsid w:val="00016DD0"/>
    <w:rsid w:val="00021187"/>
    <w:rsid w:val="00021592"/>
    <w:rsid w:val="00021AFD"/>
    <w:rsid w:val="000223D6"/>
    <w:rsid w:val="00022EEA"/>
    <w:rsid w:val="000234A8"/>
    <w:rsid w:val="0002443A"/>
    <w:rsid w:val="00024470"/>
    <w:rsid w:val="0002482C"/>
    <w:rsid w:val="00024EA4"/>
    <w:rsid w:val="000250EF"/>
    <w:rsid w:val="000252AE"/>
    <w:rsid w:val="000259BB"/>
    <w:rsid w:val="00027811"/>
    <w:rsid w:val="00027858"/>
    <w:rsid w:val="0003042C"/>
    <w:rsid w:val="00030DDA"/>
    <w:rsid w:val="00031375"/>
    <w:rsid w:val="00031B43"/>
    <w:rsid w:val="00031CC6"/>
    <w:rsid w:val="00032367"/>
    <w:rsid w:val="00032500"/>
    <w:rsid w:val="0003453F"/>
    <w:rsid w:val="00035095"/>
    <w:rsid w:val="00035416"/>
    <w:rsid w:val="00036B7A"/>
    <w:rsid w:val="00037496"/>
    <w:rsid w:val="000377DD"/>
    <w:rsid w:val="0003792C"/>
    <w:rsid w:val="00040732"/>
    <w:rsid w:val="00040948"/>
    <w:rsid w:val="00041642"/>
    <w:rsid w:val="00042394"/>
    <w:rsid w:val="00043136"/>
    <w:rsid w:val="00044C3D"/>
    <w:rsid w:val="000470D1"/>
    <w:rsid w:val="000507A1"/>
    <w:rsid w:val="00050AED"/>
    <w:rsid w:val="00050F62"/>
    <w:rsid w:val="00051307"/>
    <w:rsid w:val="00051F13"/>
    <w:rsid w:val="00051F70"/>
    <w:rsid w:val="00052DE9"/>
    <w:rsid w:val="00053675"/>
    <w:rsid w:val="00053B29"/>
    <w:rsid w:val="00054222"/>
    <w:rsid w:val="0005424E"/>
    <w:rsid w:val="000559E5"/>
    <w:rsid w:val="00056BA9"/>
    <w:rsid w:val="00057344"/>
    <w:rsid w:val="000576C7"/>
    <w:rsid w:val="00060349"/>
    <w:rsid w:val="00061E4F"/>
    <w:rsid w:val="0006269A"/>
    <w:rsid w:val="00064F4B"/>
    <w:rsid w:val="000667FE"/>
    <w:rsid w:val="000708A5"/>
    <w:rsid w:val="00070B4E"/>
    <w:rsid w:val="00072A60"/>
    <w:rsid w:val="00072A72"/>
    <w:rsid w:val="00073174"/>
    <w:rsid w:val="000739FA"/>
    <w:rsid w:val="00073BCB"/>
    <w:rsid w:val="0007443E"/>
    <w:rsid w:val="0007474B"/>
    <w:rsid w:val="00074FB6"/>
    <w:rsid w:val="00075A8E"/>
    <w:rsid w:val="00075F3A"/>
    <w:rsid w:val="0007705E"/>
    <w:rsid w:val="00077653"/>
    <w:rsid w:val="000800FD"/>
    <w:rsid w:val="0008108A"/>
    <w:rsid w:val="000830DA"/>
    <w:rsid w:val="00084D52"/>
    <w:rsid w:val="00085516"/>
    <w:rsid w:val="00085ADC"/>
    <w:rsid w:val="00085E6D"/>
    <w:rsid w:val="00087117"/>
    <w:rsid w:val="0008714B"/>
    <w:rsid w:val="00087486"/>
    <w:rsid w:val="00087572"/>
    <w:rsid w:val="00087B32"/>
    <w:rsid w:val="000908D8"/>
    <w:rsid w:val="00090C9E"/>
    <w:rsid w:val="00090E0A"/>
    <w:rsid w:val="00090F14"/>
    <w:rsid w:val="00090FDD"/>
    <w:rsid w:val="0009168D"/>
    <w:rsid w:val="000918D5"/>
    <w:rsid w:val="00091958"/>
    <w:rsid w:val="00092C21"/>
    <w:rsid w:val="00093CB3"/>
    <w:rsid w:val="00096865"/>
    <w:rsid w:val="00096EEF"/>
    <w:rsid w:val="00097638"/>
    <w:rsid w:val="000A09AC"/>
    <w:rsid w:val="000A0CAB"/>
    <w:rsid w:val="000A1720"/>
    <w:rsid w:val="000A1856"/>
    <w:rsid w:val="000A1E67"/>
    <w:rsid w:val="000A1FAF"/>
    <w:rsid w:val="000A210F"/>
    <w:rsid w:val="000A25A9"/>
    <w:rsid w:val="000A2606"/>
    <w:rsid w:val="000A3830"/>
    <w:rsid w:val="000A38D4"/>
    <w:rsid w:val="000A3ACC"/>
    <w:rsid w:val="000A3ADB"/>
    <w:rsid w:val="000A3E29"/>
    <w:rsid w:val="000A47A2"/>
    <w:rsid w:val="000A4FCC"/>
    <w:rsid w:val="000A759B"/>
    <w:rsid w:val="000B1EA4"/>
    <w:rsid w:val="000B376D"/>
    <w:rsid w:val="000B3781"/>
    <w:rsid w:val="000B3EA5"/>
    <w:rsid w:val="000B43F8"/>
    <w:rsid w:val="000B449A"/>
    <w:rsid w:val="000B686E"/>
    <w:rsid w:val="000B78E6"/>
    <w:rsid w:val="000B79CF"/>
    <w:rsid w:val="000C05E7"/>
    <w:rsid w:val="000C16C8"/>
    <w:rsid w:val="000C4B22"/>
    <w:rsid w:val="000C603B"/>
    <w:rsid w:val="000C6A69"/>
    <w:rsid w:val="000C7B0B"/>
    <w:rsid w:val="000C7DCE"/>
    <w:rsid w:val="000D024C"/>
    <w:rsid w:val="000D0833"/>
    <w:rsid w:val="000D19F8"/>
    <w:rsid w:val="000D3A5C"/>
    <w:rsid w:val="000D4741"/>
    <w:rsid w:val="000D4C6B"/>
    <w:rsid w:val="000D5D05"/>
    <w:rsid w:val="000E099F"/>
    <w:rsid w:val="000E09AF"/>
    <w:rsid w:val="000E1975"/>
    <w:rsid w:val="000E1F2F"/>
    <w:rsid w:val="000E2151"/>
    <w:rsid w:val="000E2D22"/>
    <w:rsid w:val="000E2F46"/>
    <w:rsid w:val="000E3A1E"/>
    <w:rsid w:val="000E3E0E"/>
    <w:rsid w:val="000E41F5"/>
    <w:rsid w:val="000E5085"/>
    <w:rsid w:val="000E5FC1"/>
    <w:rsid w:val="000E64DD"/>
    <w:rsid w:val="000E6B9E"/>
    <w:rsid w:val="000E744B"/>
    <w:rsid w:val="000E7E60"/>
    <w:rsid w:val="000E7ED1"/>
    <w:rsid w:val="000F2167"/>
    <w:rsid w:val="000F24F6"/>
    <w:rsid w:val="000F2AEB"/>
    <w:rsid w:val="000F3FF2"/>
    <w:rsid w:val="000F4E95"/>
    <w:rsid w:val="000F55D2"/>
    <w:rsid w:val="000F5A60"/>
    <w:rsid w:val="000F5AE4"/>
    <w:rsid w:val="000F6B79"/>
    <w:rsid w:val="000F6C31"/>
    <w:rsid w:val="000F712A"/>
    <w:rsid w:val="00100F3D"/>
    <w:rsid w:val="0010108E"/>
    <w:rsid w:val="001017E2"/>
    <w:rsid w:val="00101B58"/>
    <w:rsid w:val="00102ADA"/>
    <w:rsid w:val="00102F38"/>
    <w:rsid w:val="0010358F"/>
    <w:rsid w:val="001040C1"/>
    <w:rsid w:val="00104745"/>
    <w:rsid w:val="00105325"/>
    <w:rsid w:val="00105D1D"/>
    <w:rsid w:val="00106455"/>
    <w:rsid w:val="0010687B"/>
    <w:rsid w:val="00107482"/>
    <w:rsid w:val="00110E54"/>
    <w:rsid w:val="00110FBF"/>
    <w:rsid w:val="00111D09"/>
    <w:rsid w:val="00111D11"/>
    <w:rsid w:val="0011240B"/>
    <w:rsid w:val="001140B7"/>
    <w:rsid w:val="001145AB"/>
    <w:rsid w:val="00114B32"/>
    <w:rsid w:val="001154AB"/>
    <w:rsid w:val="00115875"/>
    <w:rsid w:val="0011622E"/>
    <w:rsid w:val="001162B6"/>
    <w:rsid w:val="00117657"/>
    <w:rsid w:val="00120B81"/>
    <w:rsid w:val="00120BD4"/>
    <w:rsid w:val="001213A5"/>
    <w:rsid w:val="0012155E"/>
    <w:rsid w:val="0012225A"/>
    <w:rsid w:val="00122D10"/>
    <w:rsid w:val="00123760"/>
    <w:rsid w:val="00123BDE"/>
    <w:rsid w:val="00123DCA"/>
    <w:rsid w:val="00127A8A"/>
    <w:rsid w:val="00127E2D"/>
    <w:rsid w:val="00130118"/>
    <w:rsid w:val="00131BD8"/>
    <w:rsid w:val="00131F64"/>
    <w:rsid w:val="001329EA"/>
    <w:rsid w:val="00132AE6"/>
    <w:rsid w:val="00133BB3"/>
    <w:rsid w:val="0013604B"/>
    <w:rsid w:val="001363C4"/>
    <w:rsid w:val="001363CA"/>
    <w:rsid w:val="001368FA"/>
    <w:rsid w:val="00140422"/>
    <w:rsid w:val="00140775"/>
    <w:rsid w:val="00140A07"/>
    <w:rsid w:val="00142025"/>
    <w:rsid w:val="00142366"/>
    <w:rsid w:val="00143AB8"/>
    <w:rsid w:val="00144E9E"/>
    <w:rsid w:val="0014788D"/>
    <w:rsid w:val="001507BF"/>
    <w:rsid w:val="00150927"/>
    <w:rsid w:val="001517D2"/>
    <w:rsid w:val="00151EE5"/>
    <w:rsid w:val="001524C4"/>
    <w:rsid w:val="0015276A"/>
    <w:rsid w:val="00152776"/>
    <w:rsid w:val="00152A53"/>
    <w:rsid w:val="00152E5C"/>
    <w:rsid w:val="00152F6E"/>
    <w:rsid w:val="00153383"/>
    <w:rsid w:val="0015521A"/>
    <w:rsid w:val="00155BCA"/>
    <w:rsid w:val="00160001"/>
    <w:rsid w:val="00160036"/>
    <w:rsid w:val="00161523"/>
    <w:rsid w:val="0016190A"/>
    <w:rsid w:val="00162182"/>
    <w:rsid w:val="00164CC9"/>
    <w:rsid w:val="00164D28"/>
    <w:rsid w:val="00165024"/>
    <w:rsid w:val="00165A83"/>
    <w:rsid w:val="00165D7B"/>
    <w:rsid w:val="001665E7"/>
    <w:rsid w:val="00166DF6"/>
    <w:rsid w:val="00167381"/>
    <w:rsid w:val="00167E13"/>
    <w:rsid w:val="0017083B"/>
    <w:rsid w:val="00170CA0"/>
    <w:rsid w:val="00173230"/>
    <w:rsid w:val="00173E4F"/>
    <w:rsid w:val="00173F9F"/>
    <w:rsid w:val="00175FDC"/>
    <w:rsid w:val="001768C7"/>
    <w:rsid w:val="00177960"/>
    <w:rsid w:val="0018103E"/>
    <w:rsid w:val="0018116D"/>
    <w:rsid w:val="001816E0"/>
    <w:rsid w:val="00181A5E"/>
    <w:rsid w:val="0018255C"/>
    <w:rsid w:val="00184821"/>
    <w:rsid w:val="00184B34"/>
    <w:rsid w:val="00184DA4"/>
    <w:rsid w:val="00184FE0"/>
    <w:rsid w:val="001857D5"/>
    <w:rsid w:val="00185AE7"/>
    <w:rsid w:val="00185E35"/>
    <w:rsid w:val="00190F24"/>
    <w:rsid w:val="001934B4"/>
    <w:rsid w:val="001942D9"/>
    <w:rsid w:val="001948AD"/>
    <w:rsid w:val="00194D05"/>
    <w:rsid w:val="00194D62"/>
    <w:rsid w:val="00195BE5"/>
    <w:rsid w:val="00197F12"/>
    <w:rsid w:val="001A1197"/>
    <w:rsid w:val="001A175D"/>
    <w:rsid w:val="001A3C25"/>
    <w:rsid w:val="001A5C6E"/>
    <w:rsid w:val="001A6699"/>
    <w:rsid w:val="001A6BFE"/>
    <w:rsid w:val="001A72EC"/>
    <w:rsid w:val="001A7D29"/>
    <w:rsid w:val="001B04E1"/>
    <w:rsid w:val="001B0FAB"/>
    <w:rsid w:val="001B1399"/>
    <w:rsid w:val="001B1EE1"/>
    <w:rsid w:val="001B21DC"/>
    <w:rsid w:val="001B2921"/>
    <w:rsid w:val="001B29C8"/>
    <w:rsid w:val="001B2DB1"/>
    <w:rsid w:val="001B59DF"/>
    <w:rsid w:val="001B7F52"/>
    <w:rsid w:val="001C07FF"/>
    <w:rsid w:val="001C0EA8"/>
    <w:rsid w:val="001C249C"/>
    <w:rsid w:val="001C2513"/>
    <w:rsid w:val="001C3FBC"/>
    <w:rsid w:val="001C54D2"/>
    <w:rsid w:val="001C65A3"/>
    <w:rsid w:val="001C7053"/>
    <w:rsid w:val="001C7367"/>
    <w:rsid w:val="001C787E"/>
    <w:rsid w:val="001D14F5"/>
    <w:rsid w:val="001D282F"/>
    <w:rsid w:val="001D32DF"/>
    <w:rsid w:val="001D42C0"/>
    <w:rsid w:val="001D555F"/>
    <w:rsid w:val="001D5630"/>
    <w:rsid w:val="001D68C5"/>
    <w:rsid w:val="001D774B"/>
    <w:rsid w:val="001E0294"/>
    <w:rsid w:val="001E0798"/>
    <w:rsid w:val="001E0881"/>
    <w:rsid w:val="001E0BE7"/>
    <w:rsid w:val="001E322D"/>
    <w:rsid w:val="001E33B9"/>
    <w:rsid w:val="001E744E"/>
    <w:rsid w:val="001E768D"/>
    <w:rsid w:val="001F21BD"/>
    <w:rsid w:val="001F25E2"/>
    <w:rsid w:val="001F2858"/>
    <w:rsid w:val="001F3307"/>
    <w:rsid w:val="001F3673"/>
    <w:rsid w:val="001F4B4E"/>
    <w:rsid w:val="001F4D3E"/>
    <w:rsid w:val="001F5CAE"/>
    <w:rsid w:val="001F6A92"/>
    <w:rsid w:val="001F775F"/>
    <w:rsid w:val="001F779D"/>
    <w:rsid w:val="00200A94"/>
    <w:rsid w:val="00201049"/>
    <w:rsid w:val="00201666"/>
    <w:rsid w:val="0020266E"/>
    <w:rsid w:val="00203CF1"/>
    <w:rsid w:val="0020438E"/>
    <w:rsid w:val="002050B2"/>
    <w:rsid w:val="00205514"/>
    <w:rsid w:val="002062D4"/>
    <w:rsid w:val="00206423"/>
    <w:rsid w:val="002064AB"/>
    <w:rsid w:val="00207ACE"/>
    <w:rsid w:val="00207F44"/>
    <w:rsid w:val="00212744"/>
    <w:rsid w:val="0021342E"/>
    <w:rsid w:val="0021343C"/>
    <w:rsid w:val="00214199"/>
    <w:rsid w:val="0021431B"/>
    <w:rsid w:val="00214E49"/>
    <w:rsid w:val="00215300"/>
    <w:rsid w:val="0021614B"/>
    <w:rsid w:val="002161AE"/>
    <w:rsid w:val="002164B1"/>
    <w:rsid w:val="00216870"/>
    <w:rsid w:val="00216DC4"/>
    <w:rsid w:val="00216E98"/>
    <w:rsid w:val="0022071A"/>
    <w:rsid w:val="00221624"/>
    <w:rsid w:val="00221997"/>
    <w:rsid w:val="00221CD7"/>
    <w:rsid w:val="0022248E"/>
    <w:rsid w:val="00222CCB"/>
    <w:rsid w:val="00223707"/>
    <w:rsid w:val="00224573"/>
    <w:rsid w:val="0022507E"/>
    <w:rsid w:val="00225616"/>
    <w:rsid w:val="00225EBB"/>
    <w:rsid w:val="00231681"/>
    <w:rsid w:val="00233E99"/>
    <w:rsid w:val="00233F29"/>
    <w:rsid w:val="00234DEF"/>
    <w:rsid w:val="00234F09"/>
    <w:rsid w:val="0023566F"/>
    <w:rsid w:val="002361C2"/>
    <w:rsid w:val="002377C4"/>
    <w:rsid w:val="00237CEE"/>
    <w:rsid w:val="00240CAE"/>
    <w:rsid w:val="00240FCC"/>
    <w:rsid w:val="0024173E"/>
    <w:rsid w:val="002418A0"/>
    <w:rsid w:val="00241921"/>
    <w:rsid w:val="00241950"/>
    <w:rsid w:val="00241C27"/>
    <w:rsid w:val="00241FB0"/>
    <w:rsid w:val="0024250B"/>
    <w:rsid w:val="00243216"/>
    <w:rsid w:val="002435D5"/>
    <w:rsid w:val="002440AF"/>
    <w:rsid w:val="00244916"/>
    <w:rsid w:val="00246075"/>
    <w:rsid w:val="00246D8B"/>
    <w:rsid w:val="002475AD"/>
    <w:rsid w:val="00247A39"/>
    <w:rsid w:val="0025001E"/>
    <w:rsid w:val="0025084D"/>
    <w:rsid w:val="00250FD8"/>
    <w:rsid w:val="00251F96"/>
    <w:rsid w:val="002546A4"/>
    <w:rsid w:val="0025590E"/>
    <w:rsid w:val="0025671C"/>
    <w:rsid w:val="002612B1"/>
    <w:rsid w:val="00261A66"/>
    <w:rsid w:val="002629A3"/>
    <w:rsid w:val="00262CBD"/>
    <w:rsid w:val="0026382C"/>
    <w:rsid w:val="00263DC4"/>
    <w:rsid w:val="00264031"/>
    <w:rsid w:val="002643B3"/>
    <w:rsid w:val="0026485F"/>
    <w:rsid w:val="00264AC3"/>
    <w:rsid w:val="002652CD"/>
    <w:rsid w:val="00266700"/>
    <w:rsid w:val="00267233"/>
    <w:rsid w:val="002673AE"/>
    <w:rsid w:val="002675B3"/>
    <w:rsid w:val="0026786A"/>
    <w:rsid w:val="002706CE"/>
    <w:rsid w:val="00270CD8"/>
    <w:rsid w:val="00270F25"/>
    <w:rsid w:val="00271D58"/>
    <w:rsid w:val="00271E65"/>
    <w:rsid w:val="00273558"/>
    <w:rsid w:val="0027423F"/>
    <w:rsid w:val="00274412"/>
    <w:rsid w:val="002746A6"/>
    <w:rsid w:val="00274FD2"/>
    <w:rsid w:val="0027547F"/>
    <w:rsid w:val="00276B43"/>
    <w:rsid w:val="00277015"/>
    <w:rsid w:val="0027782A"/>
    <w:rsid w:val="00281735"/>
    <w:rsid w:val="00281BA4"/>
    <w:rsid w:val="00281D52"/>
    <w:rsid w:val="00281D81"/>
    <w:rsid w:val="002837FE"/>
    <w:rsid w:val="002853BE"/>
    <w:rsid w:val="00285622"/>
    <w:rsid w:val="00285FFC"/>
    <w:rsid w:val="0028642E"/>
    <w:rsid w:val="0028688F"/>
    <w:rsid w:val="0029045F"/>
    <w:rsid w:val="00290C8E"/>
    <w:rsid w:val="00292116"/>
    <w:rsid w:val="00292CE8"/>
    <w:rsid w:val="00293595"/>
    <w:rsid w:val="002A0EFA"/>
    <w:rsid w:val="002A1221"/>
    <w:rsid w:val="002A14AE"/>
    <w:rsid w:val="002A156F"/>
    <w:rsid w:val="002A2AE3"/>
    <w:rsid w:val="002A33A9"/>
    <w:rsid w:val="002A5664"/>
    <w:rsid w:val="002A6AB8"/>
    <w:rsid w:val="002B00A8"/>
    <w:rsid w:val="002B0AF4"/>
    <w:rsid w:val="002B1BAD"/>
    <w:rsid w:val="002B1BC6"/>
    <w:rsid w:val="002B221D"/>
    <w:rsid w:val="002B23EC"/>
    <w:rsid w:val="002B252A"/>
    <w:rsid w:val="002B295B"/>
    <w:rsid w:val="002B53E5"/>
    <w:rsid w:val="002B56AD"/>
    <w:rsid w:val="002B5BB9"/>
    <w:rsid w:val="002B5EC0"/>
    <w:rsid w:val="002B61BD"/>
    <w:rsid w:val="002B6D3F"/>
    <w:rsid w:val="002B73D8"/>
    <w:rsid w:val="002B7EA7"/>
    <w:rsid w:val="002C0A54"/>
    <w:rsid w:val="002C0BD9"/>
    <w:rsid w:val="002C0D78"/>
    <w:rsid w:val="002C14A2"/>
    <w:rsid w:val="002C19E6"/>
    <w:rsid w:val="002C1B3F"/>
    <w:rsid w:val="002C2B42"/>
    <w:rsid w:val="002C3652"/>
    <w:rsid w:val="002C38D8"/>
    <w:rsid w:val="002C5767"/>
    <w:rsid w:val="002C59EB"/>
    <w:rsid w:val="002C6751"/>
    <w:rsid w:val="002C6837"/>
    <w:rsid w:val="002C6A38"/>
    <w:rsid w:val="002C70C3"/>
    <w:rsid w:val="002C77BC"/>
    <w:rsid w:val="002D0073"/>
    <w:rsid w:val="002D21C1"/>
    <w:rsid w:val="002D2A3A"/>
    <w:rsid w:val="002D32D7"/>
    <w:rsid w:val="002D3751"/>
    <w:rsid w:val="002D67D4"/>
    <w:rsid w:val="002D7762"/>
    <w:rsid w:val="002D7C27"/>
    <w:rsid w:val="002E23E5"/>
    <w:rsid w:val="002E3FB5"/>
    <w:rsid w:val="002E4664"/>
    <w:rsid w:val="002E4FD3"/>
    <w:rsid w:val="002E5274"/>
    <w:rsid w:val="002E553A"/>
    <w:rsid w:val="002E5E2B"/>
    <w:rsid w:val="002E6E2C"/>
    <w:rsid w:val="002E7126"/>
    <w:rsid w:val="002F03B5"/>
    <w:rsid w:val="002F146E"/>
    <w:rsid w:val="002F18FD"/>
    <w:rsid w:val="002F256B"/>
    <w:rsid w:val="002F34C0"/>
    <w:rsid w:val="002F5774"/>
    <w:rsid w:val="002F58E7"/>
    <w:rsid w:val="002F7E33"/>
    <w:rsid w:val="0030030D"/>
    <w:rsid w:val="00300357"/>
    <w:rsid w:val="00300403"/>
    <w:rsid w:val="00300920"/>
    <w:rsid w:val="003018FF"/>
    <w:rsid w:val="00302C81"/>
    <w:rsid w:val="00302D50"/>
    <w:rsid w:val="00303A04"/>
    <w:rsid w:val="003049D1"/>
    <w:rsid w:val="00305775"/>
    <w:rsid w:val="003057DD"/>
    <w:rsid w:val="00306094"/>
    <w:rsid w:val="003067C5"/>
    <w:rsid w:val="003077BA"/>
    <w:rsid w:val="00307F1A"/>
    <w:rsid w:val="00310A5F"/>
    <w:rsid w:val="00310DA8"/>
    <w:rsid w:val="00311086"/>
    <w:rsid w:val="00312041"/>
    <w:rsid w:val="0031244B"/>
    <w:rsid w:val="003138BD"/>
    <w:rsid w:val="00313C21"/>
    <w:rsid w:val="00314129"/>
    <w:rsid w:val="0031546E"/>
    <w:rsid w:val="0031647F"/>
    <w:rsid w:val="00316D73"/>
    <w:rsid w:val="00316E82"/>
    <w:rsid w:val="003175F3"/>
    <w:rsid w:val="00317CEA"/>
    <w:rsid w:val="003200FB"/>
    <w:rsid w:val="00320676"/>
    <w:rsid w:val="00320BD1"/>
    <w:rsid w:val="003218B4"/>
    <w:rsid w:val="00323073"/>
    <w:rsid w:val="003238E4"/>
    <w:rsid w:val="00323D60"/>
    <w:rsid w:val="00324D28"/>
    <w:rsid w:val="00325018"/>
    <w:rsid w:val="00325E0F"/>
    <w:rsid w:val="0032609E"/>
    <w:rsid w:val="003261F5"/>
    <w:rsid w:val="0032647F"/>
    <w:rsid w:val="003265E8"/>
    <w:rsid w:val="003269DD"/>
    <w:rsid w:val="003269E4"/>
    <w:rsid w:val="0033024C"/>
    <w:rsid w:val="003304DD"/>
    <w:rsid w:val="003310BD"/>
    <w:rsid w:val="00331B57"/>
    <w:rsid w:val="003324AE"/>
    <w:rsid w:val="00332885"/>
    <w:rsid w:val="00332C68"/>
    <w:rsid w:val="00333A69"/>
    <w:rsid w:val="00333B1A"/>
    <w:rsid w:val="003345FF"/>
    <w:rsid w:val="00335981"/>
    <w:rsid w:val="003359C1"/>
    <w:rsid w:val="0033657E"/>
    <w:rsid w:val="00336ADA"/>
    <w:rsid w:val="003372C2"/>
    <w:rsid w:val="003377E2"/>
    <w:rsid w:val="00337B9F"/>
    <w:rsid w:val="003407E6"/>
    <w:rsid w:val="00340903"/>
    <w:rsid w:val="00341845"/>
    <w:rsid w:val="003428B3"/>
    <w:rsid w:val="003428E5"/>
    <w:rsid w:val="0034316B"/>
    <w:rsid w:val="00343ADB"/>
    <w:rsid w:val="00344B84"/>
    <w:rsid w:val="0034598B"/>
    <w:rsid w:val="00346689"/>
    <w:rsid w:val="00347FC6"/>
    <w:rsid w:val="003500EE"/>
    <w:rsid w:val="003504F7"/>
    <w:rsid w:val="003504F8"/>
    <w:rsid w:val="00350A6C"/>
    <w:rsid w:val="0035160B"/>
    <w:rsid w:val="00351E3C"/>
    <w:rsid w:val="003530DB"/>
    <w:rsid w:val="003533B2"/>
    <w:rsid w:val="0035575A"/>
    <w:rsid w:val="00355E52"/>
    <w:rsid w:val="00355FAC"/>
    <w:rsid w:val="003579CA"/>
    <w:rsid w:val="003601D1"/>
    <w:rsid w:val="003604D7"/>
    <w:rsid w:val="00361469"/>
    <w:rsid w:val="00362D19"/>
    <w:rsid w:val="003647BA"/>
    <w:rsid w:val="00364DBA"/>
    <w:rsid w:val="0036500A"/>
    <w:rsid w:val="00366309"/>
    <w:rsid w:val="00366A47"/>
    <w:rsid w:val="00373E65"/>
    <w:rsid w:val="0037405F"/>
    <w:rsid w:val="003742A1"/>
    <w:rsid w:val="003747C1"/>
    <w:rsid w:val="0037492F"/>
    <w:rsid w:val="003753F7"/>
    <w:rsid w:val="0037541E"/>
    <w:rsid w:val="00376B4A"/>
    <w:rsid w:val="003774F6"/>
    <w:rsid w:val="003776F6"/>
    <w:rsid w:val="00380049"/>
    <w:rsid w:val="0038151F"/>
    <w:rsid w:val="003816EA"/>
    <w:rsid w:val="00381B20"/>
    <w:rsid w:val="00381B8E"/>
    <w:rsid w:val="003827BA"/>
    <w:rsid w:val="00384103"/>
    <w:rsid w:val="0038494D"/>
    <w:rsid w:val="00384ED0"/>
    <w:rsid w:val="00387413"/>
    <w:rsid w:val="0038745A"/>
    <w:rsid w:val="00390749"/>
    <w:rsid w:val="00392157"/>
    <w:rsid w:val="003923D9"/>
    <w:rsid w:val="0039273E"/>
    <w:rsid w:val="003927CB"/>
    <w:rsid w:val="00393561"/>
    <w:rsid w:val="00393EC7"/>
    <w:rsid w:val="0039414D"/>
    <w:rsid w:val="0039533D"/>
    <w:rsid w:val="003959AB"/>
    <w:rsid w:val="00395C7C"/>
    <w:rsid w:val="00395ECD"/>
    <w:rsid w:val="003961A2"/>
    <w:rsid w:val="00397299"/>
    <w:rsid w:val="003A03F4"/>
    <w:rsid w:val="003A052B"/>
    <w:rsid w:val="003A0984"/>
    <w:rsid w:val="003A0BDD"/>
    <w:rsid w:val="003A1333"/>
    <w:rsid w:val="003A2084"/>
    <w:rsid w:val="003A2563"/>
    <w:rsid w:val="003A473D"/>
    <w:rsid w:val="003A4AED"/>
    <w:rsid w:val="003A669A"/>
    <w:rsid w:val="003A66FD"/>
    <w:rsid w:val="003A679F"/>
    <w:rsid w:val="003B02D6"/>
    <w:rsid w:val="003B04AC"/>
    <w:rsid w:val="003B0602"/>
    <w:rsid w:val="003B0800"/>
    <w:rsid w:val="003B0C8E"/>
    <w:rsid w:val="003B0CF4"/>
    <w:rsid w:val="003B20C2"/>
    <w:rsid w:val="003B3CDE"/>
    <w:rsid w:val="003B3D4F"/>
    <w:rsid w:val="003B4016"/>
    <w:rsid w:val="003B4F2A"/>
    <w:rsid w:val="003B5E49"/>
    <w:rsid w:val="003B751A"/>
    <w:rsid w:val="003C125C"/>
    <w:rsid w:val="003C25B1"/>
    <w:rsid w:val="003C347A"/>
    <w:rsid w:val="003C7926"/>
    <w:rsid w:val="003D08E6"/>
    <w:rsid w:val="003D1140"/>
    <w:rsid w:val="003D23BE"/>
    <w:rsid w:val="003D2622"/>
    <w:rsid w:val="003D2A3B"/>
    <w:rsid w:val="003D2C0E"/>
    <w:rsid w:val="003D3826"/>
    <w:rsid w:val="003D3E21"/>
    <w:rsid w:val="003D4033"/>
    <w:rsid w:val="003D62CD"/>
    <w:rsid w:val="003D653C"/>
    <w:rsid w:val="003D6595"/>
    <w:rsid w:val="003D68B6"/>
    <w:rsid w:val="003D73A1"/>
    <w:rsid w:val="003D7F1B"/>
    <w:rsid w:val="003D7F45"/>
    <w:rsid w:val="003E055F"/>
    <w:rsid w:val="003E1868"/>
    <w:rsid w:val="003E2189"/>
    <w:rsid w:val="003E27C5"/>
    <w:rsid w:val="003E2FFA"/>
    <w:rsid w:val="003E3239"/>
    <w:rsid w:val="003E3E17"/>
    <w:rsid w:val="003E5689"/>
    <w:rsid w:val="003E6294"/>
    <w:rsid w:val="003E7685"/>
    <w:rsid w:val="003E7BF4"/>
    <w:rsid w:val="003F0496"/>
    <w:rsid w:val="003F1FCC"/>
    <w:rsid w:val="003F4569"/>
    <w:rsid w:val="003F4C97"/>
    <w:rsid w:val="003F4E8A"/>
    <w:rsid w:val="003F5C11"/>
    <w:rsid w:val="004001B6"/>
    <w:rsid w:val="0040153F"/>
    <w:rsid w:val="00401598"/>
    <w:rsid w:val="00402387"/>
    <w:rsid w:val="0040279F"/>
    <w:rsid w:val="00403A49"/>
    <w:rsid w:val="00403E7B"/>
    <w:rsid w:val="004047A9"/>
    <w:rsid w:val="004049CA"/>
    <w:rsid w:val="00404F18"/>
    <w:rsid w:val="00406C7F"/>
    <w:rsid w:val="00407247"/>
    <w:rsid w:val="00407986"/>
    <w:rsid w:val="00407F97"/>
    <w:rsid w:val="00407FD0"/>
    <w:rsid w:val="00411365"/>
    <w:rsid w:val="0041160A"/>
    <w:rsid w:val="004116F7"/>
    <w:rsid w:val="00411858"/>
    <w:rsid w:val="00411899"/>
    <w:rsid w:val="00412B76"/>
    <w:rsid w:val="004132FB"/>
    <w:rsid w:val="00413DC6"/>
    <w:rsid w:val="00414105"/>
    <w:rsid w:val="004142C3"/>
    <w:rsid w:val="004152AB"/>
    <w:rsid w:val="00415761"/>
    <w:rsid w:val="00415ABE"/>
    <w:rsid w:val="0041636B"/>
    <w:rsid w:val="00416E75"/>
    <w:rsid w:val="00420112"/>
    <w:rsid w:val="00422006"/>
    <w:rsid w:val="00422F34"/>
    <w:rsid w:val="00423EAC"/>
    <w:rsid w:val="0042451A"/>
    <w:rsid w:val="00425232"/>
    <w:rsid w:val="00425596"/>
    <w:rsid w:val="00425693"/>
    <w:rsid w:val="00425E98"/>
    <w:rsid w:val="00425FDB"/>
    <w:rsid w:val="004271A4"/>
    <w:rsid w:val="0042797F"/>
    <w:rsid w:val="00430DE9"/>
    <w:rsid w:val="00430F08"/>
    <w:rsid w:val="00432F9A"/>
    <w:rsid w:val="004348DC"/>
    <w:rsid w:val="00434DD6"/>
    <w:rsid w:val="00434E63"/>
    <w:rsid w:val="004357A2"/>
    <w:rsid w:val="004366D5"/>
    <w:rsid w:val="00437240"/>
    <w:rsid w:val="004405BB"/>
    <w:rsid w:val="00440866"/>
    <w:rsid w:val="00441D4B"/>
    <w:rsid w:val="0044226F"/>
    <w:rsid w:val="00443DEE"/>
    <w:rsid w:val="00443F7C"/>
    <w:rsid w:val="0044458B"/>
    <w:rsid w:val="00444605"/>
    <w:rsid w:val="004455F8"/>
    <w:rsid w:val="004457CD"/>
    <w:rsid w:val="00445D03"/>
    <w:rsid w:val="00447045"/>
    <w:rsid w:val="00451323"/>
    <w:rsid w:val="0045279E"/>
    <w:rsid w:val="00452A96"/>
    <w:rsid w:val="00453206"/>
    <w:rsid w:val="00453536"/>
    <w:rsid w:val="004535D3"/>
    <w:rsid w:val="0045518B"/>
    <w:rsid w:val="00456B7C"/>
    <w:rsid w:val="004576A2"/>
    <w:rsid w:val="0045773B"/>
    <w:rsid w:val="0046000E"/>
    <w:rsid w:val="0046004B"/>
    <w:rsid w:val="004600A6"/>
    <w:rsid w:val="00460E60"/>
    <w:rsid w:val="00463E9F"/>
    <w:rsid w:val="0046576C"/>
    <w:rsid w:val="0046585D"/>
    <w:rsid w:val="004670FF"/>
    <w:rsid w:val="00470B04"/>
    <w:rsid w:val="00470EEF"/>
    <w:rsid w:val="00470F9B"/>
    <w:rsid w:val="004735D6"/>
    <w:rsid w:val="00473A16"/>
    <w:rsid w:val="004743B9"/>
    <w:rsid w:val="00474E5C"/>
    <w:rsid w:val="004756FE"/>
    <w:rsid w:val="0047592A"/>
    <w:rsid w:val="00477791"/>
    <w:rsid w:val="00477814"/>
    <w:rsid w:val="00477B25"/>
    <w:rsid w:val="00477DF6"/>
    <w:rsid w:val="00480105"/>
    <w:rsid w:val="004805CE"/>
    <w:rsid w:val="00480634"/>
    <w:rsid w:val="004809B2"/>
    <w:rsid w:val="004824ED"/>
    <w:rsid w:val="0048308B"/>
    <w:rsid w:val="0048337B"/>
    <w:rsid w:val="004834EE"/>
    <w:rsid w:val="00484528"/>
    <w:rsid w:val="004847FD"/>
    <w:rsid w:val="00485411"/>
    <w:rsid w:val="00486402"/>
    <w:rsid w:val="00486E48"/>
    <w:rsid w:val="00487DAB"/>
    <w:rsid w:val="004910D4"/>
    <w:rsid w:val="00491C29"/>
    <w:rsid w:val="004922F6"/>
    <w:rsid w:val="00492429"/>
    <w:rsid w:val="00492D9E"/>
    <w:rsid w:val="00493ECD"/>
    <w:rsid w:val="00496595"/>
    <w:rsid w:val="004966CC"/>
    <w:rsid w:val="004966F6"/>
    <w:rsid w:val="00496F72"/>
    <w:rsid w:val="004972AA"/>
    <w:rsid w:val="0049755A"/>
    <w:rsid w:val="004A06BA"/>
    <w:rsid w:val="004A106B"/>
    <w:rsid w:val="004A2229"/>
    <w:rsid w:val="004A2373"/>
    <w:rsid w:val="004A2696"/>
    <w:rsid w:val="004A3848"/>
    <w:rsid w:val="004A422B"/>
    <w:rsid w:val="004A4492"/>
    <w:rsid w:val="004A4789"/>
    <w:rsid w:val="004A4CB9"/>
    <w:rsid w:val="004A5271"/>
    <w:rsid w:val="004A5AEA"/>
    <w:rsid w:val="004A5C0A"/>
    <w:rsid w:val="004A7541"/>
    <w:rsid w:val="004A7ECF"/>
    <w:rsid w:val="004B049A"/>
    <w:rsid w:val="004B0987"/>
    <w:rsid w:val="004B148A"/>
    <w:rsid w:val="004B29CD"/>
    <w:rsid w:val="004B2C58"/>
    <w:rsid w:val="004B2D58"/>
    <w:rsid w:val="004B3B17"/>
    <w:rsid w:val="004B43BC"/>
    <w:rsid w:val="004B4DFB"/>
    <w:rsid w:val="004B4EC8"/>
    <w:rsid w:val="004B5933"/>
    <w:rsid w:val="004B5B97"/>
    <w:rsid w:val="004B64DE"/>
    <w:rsid w:val="004B6D04"/>
    <w:rsid w:val="004B6E78"/>
    <w:rsid w:val="004B71FA"/>
    <w:rsid w:val="004B73FC"/>
    <w:rsid w:val="004B7B99"/>
    <w:rsid w:val="004C0536"/>
    <w:rsid w:val="004C136B"/>
    <w:rsid w:val="004C143C"/>
    <w:rsid w:val="004C1FA7"/>
    <w:rsid w:val="004C38FE"/>
    <w:rsid w:val="004C481C"/>
    <w:rsid w:val="004C4C60"/>
    <w:rsid w:val="004C745C"/>
    <w:rsid w:val="004C79CA"/>
    <w:rsid w:val="004C7CAF"/>
    <w:rsid w:val="004C7F63"/>
    <w:rsid w:val="004D06DE"/>
    <w:rsid w:val="004D0971"/>
    <w:rsid w:val="004D0982"/>
    <w:rsid w:val="004D15A4"/>
    <w:rsid w:val="004D1A17"/>
    <w:rsid w:val="004D426B"/>
    <w:rsid w:val="004D4B6E"/>
    <w:rsid w:val="004D53D0"/>
    <w:rsid w:val="004D5D03"/>
    <w:rsid w:val="004D654B"/>
    <w:rsid w:val="004D6921"/>
    <w:rsid w:val="004D6B99"/>
    <w:rsid w:val="004E1361"/>
    <w:rsid w:val="004E2541"/>
    <w:rsid w:val="004E2ECB"/>
    <w:rsid w:val="004E36D9"/>
    <w:rsid w:val="004E45AB"/>
    <w:rsid w:val="004E53FB"/>
    <w:rsid w:val="004E5722"/>
    <w:rsid w:val="004E595F"/>
    <w:rsid w:val="004E5A15"/>
    <w:rsid w:val="004E637A"/>
    <w:rsid w:val="004F112D"/>
    <w:rsid w:val="004F1332"/>
    <w:rsid w:val="004F24E0"/>
    <w:rsid w:val="004F3A0A"/>
    <w:rsid w:val="004F4C8A"/>
    <w:rsid w:val="004F5021"/>
    <w:rsid w:val="004F6F38"/>
    <w:rsid w:val="004F72E8"/>
    <w:rsid w:val="004F7A3E"/>
    <w:rsid w:val="0050072E"/>
    <w:rsid w:val="005007B9"/>
    <w:rsid w:val="0050096F"/>
    <w:rsid w:val="00501D5D"/>
    <w:rsid w:val="00502120"/>
    <w:rsid w:val="005027CF"/>
    <w:rsid w:val="00502D71"/>
    <w:rsid w:val="005031E5"/>
    <w:rsid w:val="00503371"/>
    <w:rsid w:val="00503DFA"/>
    <w:rsid w:val="00504905"/>
    <w:rsid w:val="00504A1E"/>
    <w:rsid w:val="00505882"/>
    <w:rsid w:val="00505B5B"/>
    <w:rsid w:val="00505F53"/>
    <w:rsid w:val="00506263"/>
    <w:rsid w:val="00507163"/>
    <w:rsid w:val="0050766B"/>
    <w:rsid w:val="00510498"/>
    <w:rsid w:val="00511DA8"/>
    <w:rsid w:val="00512008"/>
    <w:rsid w:val="005131CC"/>
    <w:rsid w:val="005135A4"/>
    <w:rsid w:val="005143A5"/>
    <w:rsid w:val="00517153"/>
    <w:rsid w:val="00517499"/>
    <w:rsid w:val="00517CA4"/>
    <w:rsid w:val="005203CD"/>
    <w:rsid w:val="005204A6"/>
    <w:rsid w:val="005211C9"/>
    <w:rsid w:val="00523248"/>
    <w:rsid w:val="005237B5"/>
    <w:rsid w:val="00524336"/>
    <w:rsid w:val="005252BF"/>
    <w:rsid w:val="005266CC"/>
    <w:rsid w:val="00527BF5"/>
    <w:rsid w:val="005307B1"/>
    <w:rsid w:val="00531765"/>
    <w:rsid w:val="00532EE0"/>
    <w:rsid w:val="00533A64"/>
    <w:rsid w:val="00534469"/>
    <w:rsid w:val="00534FE2"/>
    <w:rsid w:val="00535861"/>
    <w:rsid w:val="00535FFF"/>
    <w:rsid w:val="00537693"/>
    <w:rsid w:val="005379B2"/>
    <w:rsid w:val="0054018A"/>
    <w:rsid w:val="005401BD"/>
    <w:rsid w:val="00540B9C"/>
    <w:rsid w:val="00541892"/>
    <w:rsid w:val="005421F7"/>
    <w:rsid w:val="00543AFC"/>
    <w:rsid w:val="00543FB6"/>
    <w:rsid w:val="00544360"/>
    <w:rsid w:val="0054519B"/>
    <w:rsid w:val="005454B4"/>
    <w:rsid w:val="00545A6B"/>
    <w:rsid w:val="00545BE5"/>
    <w:rsid w:val="00545CEC"/>
    <w:rsid w:val="005464FE"/>
    <w:rsid w:val="00547563"/>
    <w:rsid w:val="00547D76"/>
    <w:rsid w:val="00547DF5"/>
    <w:rsid w:val="00547F8B"/>
    <w:rsid w:val="00550130"/>
    <w:rsid w:val="0055022E"/>
    <w:rsid w:val="00550E4B"/>
    <w:rsid w:val="00551A68"/>
    <w:rsid w:val="00551DD8"/>
    <w:rsid w:val="00553825"/>
    <w:rsid w:val="00553971"/>
    <w:rsid w:val="00554722"/>
    <w:rsid w:val="00555DF7"/>
    <w:rsid w:val="005567B8"/>
    <w:rsid w:val="00556921"/>
    <w:rsid w:val="00560B59"/>
    <w:rsid w:val="00563094"/>
    <w:rsid w:val="0056335B"/>
    <w:rsid w:val="005643B2"/>
    <w:rsid w:val="005643F0"/>
    <w:rsid w:val="005650E8"/>
    <w:rsid w:val="00565479"/>
    <w:rsid w:val="005657F1"/>
    <w:rsid w:val="00566650"/>
    <w:rsid w:val="005666F3"/>
    <w:rsid w:val="00566E6D"/>
    <w:rsid w:val="00567E58"/>
    <w:rsid w:val="00570269"/>
    <w:rsid w:val="005732FA"/>
    <w:rsid w:val="0057460D"/>
    <w:rsid w:val="00574BB7"/>
    <w:rsid w:val="00577200"/>
    <w:rsid w:val="0057763B"/>
    <w:rsid w:val="00577652"/>
    <w:rsid w:val="00581DFD"/>
    <w:rsid w:val="00582C51"/>
    <w:rsid w:val="00585E0D"/>
    <w:rsid w:val="005870C8"/>
    <w:rsid w:val="00587957"/>
    <w:rsid w:val="005918E9"/>
    <w:rsid w:val="00591ABE"/>
    <w:rsid w:val="00592842"/>
    <w:rsid w:val="00592CC7"/>
    <w:rsid w:val="00593CDF"/>
    <w:rsid w:val="00594C9D"/>
    <w:rsid w:val="00594D8E"/>
    <w:rsid w:val="00595D2F"/>
    <w:rsid w:val="0059669E"/>
    <w:rsid w:val="005973BD"/>
    <w:rsid w:val="00597F5B"/>
    <w:rsid w:val="00597F7A"/>
    <w:rsid w:val="00597F7B"/>
    <w:rsid w:val="005A064C"/>
    <w:rsid w:val="005A0AC5"/>
    <w:rsid w:val="005A14F6"/>
    <w:rsid w:val="005A218A"/>
    <w:rsid w:val="005A283A"/>
    <w:rsid w:val="005A2A7C"/>
    <w:rsid w:val="005A2D35"/>
    <w:rsid w:val="005A4A72"/>
    <w:rsid w:val="005A60E0"/>
    <w:rsid w:val="005A7715"/>
    <w:rsid w:val="005A7854"/>
    <w:rsid w:val="005B18D1"/>
    <w:rsid w:val="005B2919"/>
    <w:rsid w:val="005B29BE"/>
    <w:rsid w:val="005B2BA1"/>
    <w:rsid w:val="005B459D"/>
    <w:rsid w:val="005B4B53"/>
    <w:rsid w:val="005B669D"/>
    <w:rsid w:val="005B74A4"/>
    <w:rsid w:val="005C05C2"/>
    <w:rsid w:val="005C064E"/>
    <w:rsid w:val="005C1A53"/>
    <w:rsid w:val="005C49F4"/>
    <w:rsid w:val="005C566B"/>
    <w:rsid w:val="005C73C6"/>
    <w:rsid w:val="005C73D9"/>
    <w:rsid w:val="005C7732"/>
    <w:rsid w:val="005D16FA"/>
    <w:rsid w:val="005D17DF"/>
    <w:rsid w:val="005D217A"/>
    <w:rsid w:val="005D368A"/>
    <w:rsid w:val="005D6052"/>
    <w:rsid w:val="005D64DF"/>
    <w:rsid w:val="005D6AAA"/>
    <w:rsid w:val="005E0FA0"/>
    <w:rsid w:val="005E151F"/>
    <w:rsid w:val="005E22AD"/>
    <w:rsid w:val="005E23DC"/>
    <w:rsid w:val="005E2FC0"/>
    <w:rsid w:val="005E3880"/>
    <w:rsid w:val="005E498B"/>
    <w:rsid w:val="005E6469"/>
    <w:rsid w:val="005E7080"/>
    <w:rsid w:val="005E7F3B"/>
    <w:rsid w:val="005E7F51"/>
    <w:rsid w:val="005F1520"/>
    <w:rsid w:val="005F1D61"/>
    <w:rsid w:val="005F2EF1"/>
    <w:rsid w:val="005F42DB"/>
    <w:rsid w:val="005F4F15"/>
    <w:rsid w:val="005F5157"/>
    <w:rsid w:val="005F555A"/>
    <w:rsid w:val="005F725F"/>
    <w:rsid w:val="005F7AA7"/>
    <w:rsid w:val="005F7EFD"/>
    <w:rsid w:val="00600668"/>
    <w:rsid w:val="0060075B"/>
    <w:rsid w:val="00600B71"/>
    <w:rsid w:val="00600B9A"/>
    <w:rsid w:val="00600BBF"/>
    <w:rsid w:val="006013E8"/>
    <w:rsid w:val="006017C6"/>
    <w:rsid w:val="00601DF4"/>
    <w:rsid w:val="006026D1"/>
    <w:rsid w:val="0060349D"/>
    <w:rsid w:val="006038BD"/>
    <w:rsid w:val="00603B1E"/>
    <w:rsid w:val="006045DE"/>
    <w:rsid w:val="006047EB"/>
    <w:rsid w:val="006057AA"/>
    <w:rsid w:val="0060587F"/>
    <w:rsid w:val="00605BA5"/>
    <w:rsid w:val="00605C81"/>
    <w:rsid w:val="006073E3"/>
    <w:rsid w:val="00607C2D"/>
    <w:rsid w:val="0061007B"/>
    <w:rsid w:val="00610935"/>
    <w:rsid w:val="00610D7C"/>
    <w:rsid w:val="00610E4D"/>
    <w:rsid w:val="00611DED"/>
    <w:rsid w:val="006136CC"/>
    <w:rsid w:val="006138A4"/>
    <w:rsid w:val="0061391C"/>
    <w:rsid w:val="00613CF5"/>
    <w:rsid w:val="0061573A"/>
    <w:rsid w:val="00615C2B"/>
    <w:rsid w:val="00615E3C"/>
    <w:rsid w:val="00616B38"/>
    <w:rsid w:val="006171EE"/>
    <w:rsid w:val="00622308"/>
    <w:rsid w:val="00622BF5"/>
    <w:rsid w:val="00622C46"/>
    <w:rsid w:val="00622C72"/>
    <w:rsid w:val="0062308A"/>
    <w:rsid w:val="00625431"/>
    <w:rsid w:val="00625C09"/>
    <w:rsid w:val="00625DD7"/>
    <w:rsid w:val="00626358"/>
    <w:rsid w:val="00626528"/>
    <w:rsid w:val="00627613"/>
    <w:rsid w:val="00627A16"/>
    <w:rsid w:val="006313C2"/>
    <w:rsid w:val="00631AE1"/>
    <w:rsid w:val="00631C2A"/>
    <w:rsid w:val="00631F6F"/>
    <w:rsid w:val="006325E5"/>
    <w:rsid w:val="00632CB3"/>
    <w:rsid w:val="0063572D"/>
    <w:rsid w:val="00636567"/>
    <w:rsid w:val="006368F6"/>
    <w:rsid w:val="00637417"/>
    <w:rsid w:val="006401AA"/>
    <w:rsid w:val="00640DEB"/>
    <w:rsid w:val="00641DBA"/>
    <w:rsid w:val="00644787"/>
    <w:rsid w:val="00644868"/>
    <w:rsid w:val="00645092"/>
    <w:rsid w:val="006453BF"/>
    <w:rsid w:val="00645D51"/>
    <w:rsid w:val="00645E00"/>
    <w:rsid w:val="00646B0B"/>
    <w:rsid w:val="00647250"/>
    <w:rsid w:val="00651062"/>
    <w:rsid w:val="00651A26"/>
    <w:rsid w:val="00653B48"/>
    <w:rsid w:val="00653D2A"/>
    <w:rsid w:val="00654588"/>
    <w:rsid w:val="006549FF"/>
    <w:rsid w:val="00655394"/>
    <w:rsid w:val="00655568"/>
    <w:rsid w:val="00655840"/>
    <w:rsid w:val="00656A40"/>
    <w:rsid w:val="0065779F"/>
    <w:rsid w:val="006604FD"/>
    <w:rsid w:val="00660D39"/>
    <w:rsid w:val="0066190A"/>
    <w:rsid w:val="00662042"/>
    <w:rsid w:val="00662B99"/>
    <w:rsid w:val="00663213"/>
    <w:rsid w:val="006639DB"/>
    <w:rsid w:val="00664689"/>
    <w:rsid w:val="00664B64"/>
    <w:rsid w:val="006650AE"/>
    <w:rsid w:val="00666CAC"/>
    <w:rsid w:val="00666F62"/>
    <w:rsid w:val="00667347"/>
    <w:rsid w:val="0066777F"/>
    <w:rsid w:val="0066788F"/>
    <w:rsid w:val="00670406"/>
    <w:rsid w:val="00670F1D"/>
    <w:rsid w:val="00671020"/>
    <w:rsid w:val="00671163"/>
    <w:rsid w:val="0067280C"/>
    <w:rsid w:val="00672B1C"/>
    <w:rsid w:val="0067322D"/>
    <w:rsid w:val="00673A38"/>
    <w:rsid w:val="006751AD"/>
    <w:rsid w:val="00675372"/>
    <w:rsid w:val="0067558C"/>
    <w:rsid w:val="006756A9"/>
    <w:rsid w:val="00676327"/>
    <w:rsid w:val="00676F9B"/>
    <w:rsid w:val="00680EB1"/>
    <w:rsid w:val="00680EFA"/>
    <w:rsid w:val="00681048"/>
    <w:rsid w:val="006814B9"/>
    <w:rsid w:val="00681690"/>
    <w:rsid w:val="00681EE2"/>
    <w:rsid w:val="00684181"/>
    <w:rsid w:val="006844EA"/>
    <w:rsid w:val="00684E54"/>
    <w:rsid w:val="00687D1F"/>
    <w:rsid w:val="00692549"/>
    <w:rsid w:val="0069333B"/>
    <w:rsid w:val="00694926"/>
    <w:rsid w:val="006949E5"/>
    <w:rsid w:val="00694DF5"/>
    <w:rsid w:val="00695127"/>
    <w:rsid w:val="00695549"/>
    <w:rsid w:val="00695E07"/>
    <w:rsid w:val="00695E7B"/>
    <w:rsid w:val="00696139"/>
    <w:rsid w:val="006961D1"/>
    <w:rsid w:val="0069690F"/>
    <w:rsid w:val="00696AD1"/>
    <w:rsid w:val="00696EA2"/>
    <w:rsid w:val="00697C6F"/>
    <w:rsid w:val="00697FFC"/>
    <w:rsid w:val="006A0235"/>
    <w:rsid w:val="006A0751"/>
    <w:rsid w:val="006A0C55"/>
    <w:rsid w:val="006A138E"/>
    <w:rsid w:val="006A148C"/>
    <w:rsid w:val="006A1813"/>
    <w:rsid w:val="006A19D0"/>
    <w:rsid w:val="006A222A"/>
    <w:rsid w:val="006A2327"/>
    <w:rsid w:val="006A234F"/>
    <w:rsid w:val="006A2390"/>
    <w:rsid w:val="006A2594"/>
    <w:rsid w:val="006A2930"/>
    <w:rsid w:val="006A3DA6"/>
    <w:rsid w:val="006A4307"/>
    <w:rsid w:val="006A6313"/>
    <w:rsid w:val="006A711F"/>
    <w:rsid w:val="006B0317"/>
    <w:rsid w:val="006B0531"/>
    <w:rsid w:val="006B0AA8"/>
    <w:rsid w:val="006B1112"/>
    <w:rsid w:val="006B32F0"/>
    <w:rsid w:val="006B4995"/>
    <w:rsid w:val="006B5A5E"/>
    <w:rsid w:val="006B6AA6"/>
    <w:rsid w:val="006B7175"/>
    <w:rsid w:val="006B7A8A"/>
    <w:rsid w:val="006C02E6"/>
    <w:rsid w:val="006C0D6F"/>
    <w:rsid w:val="006C0E6F"/>
    <w:rsid w:val="006C14E3"/>
    <w:rsid w:val="006C18FD"/>
    <w:rsid w:val="006C29DF"/>
    <w:rsid w:val="006C46BC"/>
    <w:rsid w:val="006C70BD"/>
    <w:rsid w:val="006C7F14"/>
    <w:rsid w:val="006D04BF"/>
    <w:rsid w:val="006D081E"/>
    <w:rsid w:val="006D1454"/>
    <w:rsid w:val="006D1531"/>
    <w:rsid w:val="006D1C45"/>
    <w:rsid w:val="006D2023"/>
    <w:rsid w:val="006D3291"/>
    <w:rsid w:val="006D3623"/>
    <w:rsid w:val="006D3FE1"/>
    <w:rsid w:val="006D4124"/>
    <w:rsid w:val="006D4486"/>
    <w:rsid w:val="006D5321"/>
    <w:rsid w:val="006D549A"/>
    <w:rsid w:val="006D62B7"/>
    <w:rsid w:val="006D64FF"/>
    <w:rsid w:val="006D6ABA"/>
    <w:rsid w:val="006D6F35"/>
    <w:rsid w:val="006D7FE3"/>
    <w:rsid w:val="006E0650"/>
    <w:rsid w:val="006E2CE6"/>
    <w:rsid w:val="006E448F"/>
    <w:rsid w:val="006F1CEB"/>
    <w:rsid w:val="006F2792"/>
    <w:rsid w:val="006F2F6E"/>
    <w:rsid w:val="006F32D7"/>
    <w:rsid w:val="006F346A"/>
    <w:rsid w:val="006F3741"/>
    <w:rsid w:val="006F3EAE"/>
    <w:rsid w:val="006F59DA"/>
    <w:rsid w:val="006F5E63"/>
    <w:rsid w:val="00700231"/>
    <w:rsid w:val="00700D50"/>
    <w:rsid w:val="0070181E"/>
    <w:rsid w:val="007023DF"/>
    <w:rsid w:val="0070357C"/>
    <w:rsid w:val="007035D9"/>
    <w:rsid w:val="0070405E"/>
    <w:rsid w:val="00704753"/>
    <w:rsid w:val="00705E59"/>
    <w:rsid w:val="0070649B"/>
    <w:rsid w:val="007070D2"/>
    <w:rsid w:val="00707608"/>
    <w:rsid w:val="007105BD"/>
    <w:rsid w:val="0071072A"/>
    <w:rsid w:val="00711C2E"/>
    <w:rsid w:val="00712CB4"/>
    <w:rsid w:val="007131A0"/>
    <w:rsid w:val="00713403"/>
    <w:rsid w:val="00713731"/>
    <w:rsid w:val="00714B18"/>
    <w:rsid w:val="007150D6"/>
    <w:rsid w:val="007153C4"/>
    <w:rsid w:val="00715444"/>
    <w:rsid w:val="00715A49"/>
    <w:rsid w:val="00716A08"/>
    <w:rsid w:val="00716A31"/>
    <w:rsid w:val="007170ED"/>
    <w:rsid w:val="0072143A"/>
    <w:rsid w:val="00721CE2"/>
    <w:rsid w:val="00721DBF"/>
    <w:rsid w:val="007228AC"/>
    <w:rsid w:val="00722A4B"/>
    <w:rsid w:val="00723239"/>
    <w:rsid w:val="00723C9F"/>
    <w:rsid w:val="00723E0A"/>
    <w:rsid w:val="00724979"/>
    <w:rsid w:val="007254F8"/>
    <w:rsid w:val="0072553B"/>
    <w:rsid w:val="007257F4"/>
    <w:rsid w:val="0073014D"/>
    <w:rsid w:val="00730668"/>
    <w:rsid w:val="00730EC0"/>
    <w:rsid w:val="00731D6B"/>
    <w:rsid w:val="00731DCA"/>
    <w:rsid w:val="007336FC"/>
    <w:rsid w:val="00733D1F"/>
    <w:rsid w:val="007347B8"/>
    <w:rsid w:val="00735514"/>
    <w:rsid w:val="00735AF9"/>
    <w:rsid w:val="00735D13"/>
    <w:rsid w:val="0073643F"/>
    <w:rsid w:val="00737D7C"/>
    <w:rsid w:val="00740167"/>
    <w:rsid w:val="007406BC"/>
    <w:rsid w:val="00741817"/>
    <w:rsid w:val="00742970"/>
    <w:rsid w:val="0074316D"/>
    <w:rsid w:val="0074399F"/>
    <w:rsid w:val="00744D77"/>
    <w:rsid w:val="007477DF"/>
    <w:rsid w:val="007529A4"/>
    <w:rsid w:val="00754D72"/>
    <w:rsid w:val="0075611D"/>
    <w:rsid w:val="00757894"/>
    <w:rsid w:val="00757EB5"/>
    <w:rsid w:val="007600E0"/>
    <w:rsid w:val="00760A0F"/>
    <w:rsid w:val="00760F54"/>
    <w:rsid w:val="00760FB1"/>
    <w:rsid w:val="00761B4B"/>
    <w:rsid w:val="007626A9"/>
    <w:rsid w:val="00764A24"/>
    <w:rsid w:val="00764BC8"/>
    <w:rsid w:val="00765D51"/>
    <w:rsid w:val="007675A3"/>
    <w:rsid w:val="007675B7"/>
    <w:rsid w:val="007713E2"/>
    <w:rsid w:val="00771EA5"/>
    <w:rsid w:val="00773227"/>
    <w:rsid w:val="00773E13"/>
    <w:rsid w:val="00774388"/>
    <w:rsid w:val="00775B7D"/>
    <w:rsid w:val="00775E3E"/>
    <w:rsid w:val="007761A0"/>
    <w:rsid w:val="007761F9"/>
    <w:rsid w:val="00776306"/>
    <w:rsid w:val="00776632"/>
    <w:rsid w:val="00776D80"/>
    <w:rsid w:val="00777EEE"/>
    <w:rsid w:val="00780B14"/>
    <w:rsid w:val="00781387"/>
    <w:rsid w:val="00782291"/>
    <w:rsid w:val="007824DF"/>
    <w:rsid w:val="0078263A"/>
    <w:rsid w:val="0078289F"/>
    <w:rsid w:val="00784963"/>
    <w:rsid w:val="00785A75"/>
    <w:rsid w:val="00786420"/>
    <w:rsid w:val="007864D0"/>
    <w:rsid w:val="00786552"/>
    <w:rsid w:val="00787942"/>
    <w:rsid w:val="00790D8F"/>
    <w:rsid w:val="00790F64"/>
    <w:rsid w:val="007920B0"/>
    <w:rsid w:val="00792A89"/>
    <w:rsid w:val="00792AE6"/>
    <w:rsid w:val="00792B14"/>
    <w:rsid w:val="00793C63"/>
    <w:rsid w:val="00794DFE"/>
    <w:rsid w:val="00795CF5"/>
    <w:rsid w:val="007A0F73"/>
    <w:rsid w:val="007A128F"/>
    <w:rsid w:val="007A1986"/>
    <w:rsid w:val="007A1B7E"/>
    <w:rsid w:val="007A1DD1"/>
    <w:rsid w:val="007A2BB3"/>
    <w:rsid w:val="007A394C"/>
    <w:rsid w:val="007A42B5"/>
    <w:rsid w:val="007A55BC"/>
    <w:rsid w:val="007A6933"/>
    <w:rsid w:val="007A6BF8"/>
    <w:rsid w:val="007B00EB"/>
    <w:rsid w:val="007B0667"/>
    <w:rsid w:val="007B1133"/>
    <w:rsid w:val="007B11A2"/>
    <w:rsid w:val="007B20B6"/>
    <w:rsid w:val="007B27E3"/>
    <w:rsid w:val="007B2B83"/>
    <w:rsid w:val="007B50ED"/>
    <w:rsid w:val="007B51DB"/>
    <w:rsid w:val="007B672A"/>
    <w:rsid w:val="007B7FFD"/>
    <w:rsid w:val="007C05B7"/>
    <w:rsid w:val="007C0FC6"/>
    <w:rsid w:val="007C16D3"/>
    <w:rsid w:val="007C5C89"/>
    <w:rsid w:val="007C7127"/>
    <w:rsid w:val="007C77BE"/>
    <w:rsid w:val="007D119D"/>
    <w:rsid w:val="007D1FAC"/>
    <w:rsid w:val="007D3A2C"/>
    <w:rsid w:val="007D3B30"/>
    <w:rsid w:val="007D4421"/>
    <w:rsid w:val="007D45CC"/>
    <w:rsid w:val="007D5322"/>
    <w:rsid w:val="007D553A"/>
    <w:rsid w:val="007D59B9"/>
    <w:rsid w:val="007D5D57"/>
    <w:rsid w:val="007D6113"/>
    <w:rsid w:val="007D6519"/>
    <w:rsid w:val="007D68D2"/>
    <w:rsid w:val="007D76CD"/>
    <w:rsid w:val="007D7F5B"/>
    <w:rsid w:val="007E14BD"/>
    <w:rsid w:val="007E16ED"/>
    <w:rsid w:val="007E1EE8"/>
    <w:rsid w:val="007E3D74"/>
    <w:rsid w:val="007E3E97"/>
    <w:rsid w:val="007E4725"/>
    <w:rsid w:val="007E4F06"/>
    <w:rsid w:val="007E5774"/>
    <w:rsid w:val="007E7EDD"/>
    <w:rsid w:val="007F0DD6"/>
    <w:rsid w:val="007F11B8"/>
    <w:rsid w:val="007F2D8A"/>
    <w:rsid w:val="007F2FFE"/>
    <w:rsid w:val="007F3820"/>
    <w:rsid w:val="007F3A85"/>
    <w:rsid w:val="007F3AB5"/>
    <w:rsid w:val="007F3BF9"/>
    <w:rsid w:val="007F4899"/>
    <w:rsid w:val="007F52AF"/>
    <w:rsid w:val="007F577F"/>
    <w:rsid w:val="007F5F41"/>
    <w:rsid w:val="007F70A4"/>
    <w:rsid w:val="007F7993"/>
    <w:rsid w:val="007F7FE1"/>
    <w:rsid w:val="008001BF"/>
    <w:rsid w:val="008010B8"/>
    <w:rsid w:val="00802969"/>
    <w:rsid w:val="00802D3D"/>
    <w:rsid w:val="008036BD"/>
    <w:rsid w:val="00803BC9"/>
    <w:rsid w:val="00803ED2"/>
    <w:rsid w:val="0080474A"/>
    <w:rsid w:val="008051FF"/>
    <w:rsid w:val="00805592"/>
    <w:rsid w:val="00805831"/>
    <w:rsid w:val="00806389"/>
    <w:rsid w:val="00810377"/>
    <w:rsid w:val="00810B2D"/>
    <w:rsid w:val="00811729"/>
    <w:rsid w:val="00811E6E"/>
    <w:rsid w:val="00812F75"/>
    <w:rsid w:val="00813880"/>
    <w:rsid w:val="008139C1"/>
    <w:rsid w:val="00813A87"/>
    <w:rsid w:val="00813E60"/>
    <w:rsid w:val="00814CB6"/>
    <w:rsid w:val="00815F50"/>
    <w:rsid w:val="008162DB"/>
    <w:rsid w:val="00816844"/>
    <w:rsid w:val="00816E9C"/>
    <w:rsid w:val="008170DD"/>
    <w:rsid w:val="0081748D"/>
    <w:rsid w:val="00817B19"/>
    <w:rsid w:val="00817F5B"/>
    <w:rsid w:val="008214BB"/>
    <w:rsid w:val="0082163E"/>
    <w:rsid w:val="008222C0"/>
    <w:rsid w:val="0082349D"/>
    <w:rsid w:val="008237F4"/>
    <w:rsid w:val="00824A5F"/>
    <w:rsid w:val="00824BF7"/>
    <w:rsid w:val="008252F6"/>
    <w:rsid w:val="008255DE"/>
    <w:rsid w:val="008264C9"/>
    <w:rsid w:val="00826BE3"/>
    <w:rsid w:val="00831AFC"/>
    <w:rsid w:val="00831DF9"/>
    <w:rsid w:val="00831E85"/>
    <w:rsid w:val="008333FB"/>
    <w:rsid w:val="0083354B"/>
    <w:rsid w:val="00834930"/>
    <w:rsid w:val="0083536C"/>
    <w:rsid w:val="0083580A"/>
    <w:rsid w:val="00835C66"/>
    <w:rsid w:val="00835FB7"/>
    <w:rsid w:val="00836DF2"/>
    <w:rsid w:val="00840D0D"/>
    <w:rsid w:val="00840DAB"/>
    <w:rsid w:val="00842E68"/>
    <w:rsid w:val="008434AC"/>
    <w:rsid w:val="0084508A"/>
    <w:rsid w:val="00845515"/>
    <w:rsid w:val="00845D8C"/>
    <w:rsid w:val="00847B2E"/>
    <w:rsid w:val="00850E07"/>
    <w:rsid w:val="008514BF"/>
    <w:rsid w:val="00851E23"/>
    <w:rsid w:val="00852F49"/>
    <w:rsid w:val="008547E2"/>
    <w:rsid w:val="00854E3F"/>
    <w:rsid w:val="00855BE8"/>
    <w:rsid w:val="008561C7"/>
    <w:rsid w:val="00856797"/>
    <w:rsid w:val="00856B50"/>
    <w:rsid w:val="00856E73"/>
    <w:rsid w:val="008579B2"/>
    <w:rsid w:val="00857A20"/>
    <w:rsid w:val="0086156A"/>
    <w:rsid w:val="00862268"/>
    <w:rsid w:val="00862EDF"/>
    <w:rsid w:val="0086326E"/>
    <w:rsid w:val="00863C23"/>
    <w:rsid w:val="00864761"/>
    <w:rsid w:val="00864860"/>
    <w:rsid w:val="0086524C"/>
    <w:rsid w:val="00870CC0"/>
    <w:rsid w:val="00872594"/>
    <w:rsid w:val="00872C1C"/>
    <w:rsid w:val="008732E1"/>
    <w:rsid w:val="00874154"/>
    <w:rsid w:val="00874CAE"/>
    <w:rsid w:val="008764F5"/>
    <w:rsid w:val="00876DC9"/>
    <w:rsid w:val="00876FB7"/>
    <w:rsid w:val="00877CDE"/>
    <w:rsid w:val="00880341"/>
    <w:rsid w:val="0088054A"/>
    <w:rsid w:val="00880CD1"/>
    <w:rsid w:val="0088148A"/>
    <w:rsid w:val="00882A7D"/>
    <w:rsid w:val="00882CAD"/>
    <w:rsid w:val="008832C9"/>
    <w:rsid w:val="00883F54"/>
    <w:rsid w:val="008842EE"/>
    <w:rsid w:val="008842F9"/>
    <w:rsid w:val="008846CC"/>
    <w:rsid w:val="00884F17"/>
    <w:rsid w:val="00886A5F"/>
    <w:rsid w:val="00887F26"/>
    <w:rsid w:val="00890081"/>
    <w:rsid w:val="008902FC"/>
    <w:rsid w:val="0089071B"/>
    <w:rsid w:val="008910A0"/>
    <w:rsid w:val="00891998"/>
    <w:rsid w:val="00891B64"/>
    <w:rsid w:val="00891EC8"/>
    <w:rsid w:val="008925CA"/>
    <w:rsid w:val="00892D31"/>
    <w:rsid w:val="008931F2"/>
    <w:rsid w:val="008933EC"/>
    <w:rsid w:val="00894873"/>
    <w:rsid w:val="0089594E"/>
    <w:rsid w:val="00896682"/>
    <w:rsid w:val="00896DE6"/>
    <w:rsid w:val="00896E90"/>
    <w:rsid w:val="008A053B"/>
    <w:rsid w:val="008A07CB"/>
    <w:rsid w:val="008A24FE"/>
    <w:rsid w:val="008A2A73"/>
    <w:rsid w:val="008A2E5A"/>
    <w:rsid w:val="008A3167"/>
    <w:rsid w:val="008A343E"/>
    <w:rsid w:val="008A3D8E"/>
    <w:rsid w:val="008A3F00"/>
    <w:rsid w:val="008A5780"/>
    <w:rsid w:val="008A6FAD"/>
    <w:rsid w:val="008A78BA"/>
    <w:rsid w:val="008A79EC"/>
    <w:rsid w:val="008B0551"/>
    <w:rsid w:val="008B1883"/>
    <w:rsid w:val="008B1CFB"/>
    <w:rsid w:val="008B450C"/>
    <w:rsid w:val="008B60C8"/>
    <w:rsid w:val="008C02D4"/>
    <w:rsid w:val="008C0D2D"/>
    <w:rsid w:val="008C0F24"/>
    <w:rsid w:val="008C3878"/>
    <w:rsid w:val="008C79FF"/>
    <w:rsid w:val="008C7AB4"/>
    <w:rsid w:val="008D024E"/>
    <w:rsid w:val="008D20EF"/>
    <w:rsid w:val="008D2589"/>
    <w:rsid w:val="008D2D60"/>
    <w:rsid w:val="008D3057"/>
    <w:rsid w:val="008D3BCF"/>
    <w:rsid w:val="008D424E"/>
    <w:rsid w:val="008D4F0E"/>
    <w:rsid w:val="008D509B"/>
    <w:rsid w:val="008D5558"/>
    <w:rsid w:val="008D5E6A"/>
    <w:rsid w:val="008D6C76"/>
    <w:rsid w:val="008E09D4"/>
    <w:rsid w:val="008E0FAA"/>
    <w:rsid w:val="008E2573"/>
    <w:rsid w:val="008E2741"/>
    <w:rsid w:val="008E29A2"/>
    <w:rsid w:val="008E3CAE"/>
    <w:rsid w:val="008E43E9"/>
    <w:rsid w:val="008E4876"/>
    <w:rsid w:val="008E4A06"/>
    <w:rsid w:val="008E5AC4"/>
    <w:rsid w:val="008E62F4"/>
    <w:rsid w:val="008F06FB"/>
    <w:rsid w:val="008F1230"/>
    <w:rsid w:val="008F2AA4"/>
    <w:rsid w:val="008F2C94"/>
    <w:rsid w:val="008F366B"/>
    <w:rsid w:val="008F48D2"/>
    <w:rsid w:val="008F5153"/>
    <w:rsid w:val="008F55FA"/>
    <w:rsid w:val="008F6CD3"/>
    <w:rsid w:val="008F6CED"/>
    <w:rsid w:val="0090073F"/>
    <w:rsid w:val="0090196B"/>
    <w:rsid w:val="00902BC0"/>
    <w:rsid w:val="00902E17"/>
    <w:rsid w:val="00903D4F"/>
    <w:rsid w:val="00905425"/>
    <w:rsid w:val="00905893"/>
    <w:rsid w:val="00905916"/>
    <w:rsid w:val="0090653F"/>
    <w:rsid w:val="00906F9E"/>
    <w:rsid w:val="00907784"/>
    <w:rsid w:val="00910225"/>
    <w:rsid w:val="009105CC"/>
    <w:rsid w:val="00910E0E"/>
    <w:rsid w:val="009115EA"/>
    <w:rsid w:val="0091243A"/>
    <w:rsid w:val="00912D1A"/>
    <w:rsid w:val="00912D8B"/>
    <w:rsid w:val="00914C7D"/>
    <w:rsid w:val="0091580B"/>
    <w:rsid w:val="0091605F"/>
    <w:rsid w:val="00916C50"/>
    <w:rsid w:val="009209F1"/>
    <w:rsid w:val="00920AE2"/>
    <w:rsid w:val="00921E10"/>
    <w:rsid w:val="00922036"/>
    <w:rsid w:val="00922D3E"/>
    <w:rsid w:val="009235E6"/>
    <w:rsid w:val="00924C98"/>
    <w:rsid w:val="009254CA"/>
    <w:rsid w:val="00925891"/>
    <w:rsid w:val="00927743"/>
    <w:rsid w:val="009312F0"/>
    <w:rsid w:val="00932111"/>
    <w:rsid w:val="009321DA"/>
    <w:rsid w:val="00932E61"/>
    <w:rsid w:val="0093507B"/>
    <w:rsid w:val="009361E1"/>
    <w:rsid w:val="00936685"/>
    <w:rsid w:val="0093766D"/>
    <w:rsid w:val="00941602"/>
    <w:rsid w:val="00941912"/>
    <w:rsid w:val="0094214B"/>
    <w:rsid w:val="009427F8"/>
    <w:rsid w:val="00942E38"/>
    <w:rsid w:val="00943EB4"/>
    <w:rsid w:val="0094417D"/>
    <w:rsid w:val="00944269"/>
    <w:rsid w:val="009444FA"/>
    <w:rsid w:val="009455C6"/>
    <w:rsid w:val="0094684E"/>
    <w:rsid w:val="00946947"/>
    <w:rsid w:val="00946C95"/>
    <w:rsid w:val="0095040A"/>
    <w:rsid w:val="0095090D"/>
    <w:rsid w:val="00950E9F"/>
    <w:rsid w:val="00952796"/>
    <w:rsid w:val="0095283E"/>
    <w:rsid w:val="0095388A"/>
    <w:rsid w:val="00953A96"/>
    <w:rsid w:val="00955854"/>
    <w:rsid w:val="00956766"/>
    <w:rsid w:val="009579E6"/>
    <w:rsid w:val="00957A60"/>
    <w:rsid w:val="00961049"/>
    <w:rsid w:val="00961FBF"/>
    <w:rsid w:val="009620E9"/>
    <w:rsid w:val="00962271"/>
    <w:rsid w:val="00962A11"/>
    <w:rsid w:val="0096341D"/>
    <w:rsid w:val="00963DFA"/>
    <w:rsid w:val="00965527"/>
    <w:rsid w:val="00965F00"/>
    <w:rsid w:val="00966387"/>
    <w:rsid w:val="00966B14"/>
    <w:rsid w:val="00971D93"/>
    <w:rsid w:val="009723D0"/>
    <w:rsid w:val="00972D03"/>
    <w:rsid w:val="00972E96"/>
    <w:rsid w:val="00972ED4"/>
    <w:rsid w:val="00973821"/>
    <w:rsid w:val="009743EC"/>
    <w:rsid w:val="00974D37"/>
    <w:rsid w:val="00975348"/>
    <w:rsid w:val="00975892"/>
    <w:rsid w:val="00976078"/>
    <w:rsid w:val="009761AF"/>
    <w:rsid w:val="00976496"/>
    <w:rsid w:val="009802D8"/>
    <w:rsid w:val="00980E72"/>
    <w:rsid w:val="00981234"/>
    <w:rsid w:val="009819A1"/>
    <w:rsid w:val="00983577"/>
    <w:rsid w:val="0098369B"/>
    <w:rsid w:val="00986397"/>
    <w:rsid w:val="00986A3C"/>
    <w:rsid w:val="0098759C"/>
    <w:rsid w:val="0098770F"/>
    <w:rsid w:val="009879AE"/>
    <w:rsid w:val="00990C7C"/>
    <w:rsid w:val="0099103C"/>
    <w:rsid w:val="009916E7"/>
    <w:rsid w:val="009920E5"/>
    <w:rsid w:val="00992AA6"/>
    <w:rsid w:val="00992FDE"/>
    <w:rsid w:val="00995077"/>
    <w:rsid w:val="00995338"/>
    <w:rsid w:val="00995CD1"/>
    <w:rsid w:val="00996272"/>
    <w:rsid w:val="00996854"/>
    <w:rsid w:val="00997EE8"/>
    <w:rsid w:val="009A092C"/>
    <w:rsid w:val="009A25BF"/>
    <w:rsid w:val="009A2AEC"/>
    <w:rsid w:val="009A3A05"/>
    <w:rsid w:val="009A440E"/>
    <w:rsid w:val="009A49C9"/>
    <w:rsid w:val="009A5877"/>
    <w:rsid w:val="009A7760"/>
    <w:rsid w:val="009A7DEC"/>
    <w:rsid w:val="009B1156"/>
    <w:rsid w:val="009B12D3"/>
    <w:rsid w:val="009B2FA8"/>
    <w:rsid w:val="009B3D4A"/>
    <w:rsid w:val="009B4832"/>
    <w:rsid w:val="009B52BA"/>
    <w:rsid w:val="009B55F1"/>
    <w:rsid w:val="009B6683"/>
    <w:rsid w:val="009B70F8"/>
    <w:rsid w:val="009B73C9"/>
    <w:rsid w:val="009B76EF"/>
    <w:rsid w:val="009B772D"/>
    <w:rsid w:val="009B7AE5"/>
    <w:rsid w:val="009C0319"/>
    <w:rsid w:val="009C102A"/>
    <w:rsid w:val="009C126C"/>
    <w:rsid w:val="009C13B7"/>
    <w:rsid w:val="009C1557"/>
    <w:rsid w:val="009C17F4"/>
    <w:rsid w:val="009C273D"/>
    <w:rsid w:val="009C52A5"/>
    <w:rsid w:val="009C5DE5"/>
    <w:rsid w:val="009C643F"/>
    <w:rsid w:val="009C65D2"/>
    <w:rsid w:val="009C781E"/>
    <w:rsid w:val="009D09E7"/>
    <w:rsid w:val="009D19BC"/>
    <w:rsid w:val="009D1DF8"/>
    <w:rsid w:val="009D2700"/>
    <w:rsid w:val="009D3FED"/>
    <w:rsid w:val="009D4456"/>
    <w:rsid w:val="009D48F2"/>
    <w:rsid w:val="009D4AA8"/>
    <w:rsid w:val="009D5356"/>
    <w:rsid w:val="009D5E49"/>
    <w:rsid w:val="009D6275"/>
    <w:rsid w:val="009D7330"/>
    <w:rsid w:val="009D7F5B"/>
    <w:rsid w:val="009E0199"/>
    <w:rsid w:val="009E1761"/>
    <w:rsid w:val="009E1F29"/>
    <w:rsid w:val="009E2639"/>
    <w:rsid w:val="009E3F49"/>
    <w:rsid w:val="009E40AE"/>
    <w:rsid w:val="009E465F"/>
    <w:rsid w:val="009E4B7F"/>
    <w:rsid w:val="009E4F62"/>
    <w:rsid w:val="009E6240"/>
    <w:rsid w:val="009E6F65"/>
    <w:rsid w:val="009E79F3"/>
    <w:rsid w:val="009F0EAF"/>
    <w:rsid w:val="009F1779"/>
    <w:rsid w:val="009F1C82"/>
    <w:rsid w:val="009F1D18"/>
    <w:rsid w:val="009F35B5"/>
    <w:rsid w:val="009F395C"/>
    <w:rsid w:val="009F5281"/>
    <w:rsid w:val="009F5B5A"/>
    <w:rsid w:val="009F7D22"/>
    <w:rsid w:val="00A00986"/>
    <w:rsid w:val="00A02B52"/>
    <w:rsid w:val="00A0311D"/>
    <w:rsid w:val="00A03B6A"/>
    <w:rsid w:val="00A05220"/>
    <w:rsid w:val="00A05AF6"/>
    <w:rsid w:val="00A05E72"/>
    <w:rsid w:val="00A06110"/>
    <w:rsid w:val="00A06FA2"/>
    <w:rsid w:val="00A078F8"/>
    <w:rsid w:val="00A1019C"/>
    <w:rsid w:val="00A116E6"/>
    <w:rsid w:val="00A120AF"/>
    <w:rsid w:val="00A12A83"/>
    <w:rsid w:val="00A12DB2"/>
    <w:rsid w:val="00A1321F"/>
    <w:rsid w:val="00A13D5D"/>
    <w:rsid w:val="00A15166"/>
    <w:rsid w:val="00A168D7"/>
    <w:rsid w:val="00A17BD0"/>
    <w:rsid w:val="00A201D3"/>
    <w:rsid w:val="00A20E77"/>
    <w:rsid w:val="00A210A7"/>
    <w:rsid w:val="00A213D6"/>
    <w:rsid w:val="00A21846"/>
    <w:rsid w:val="00A21860"/>
    <w:rsid w:val="00A22DF9"/>
    <w:rsid w:val="00A22F66"/>
    <w:rsid w:val="00A23020"/>
    <w:rsid w:val="00A24686"/>
    <w:rsid w:val="00A24CF5"/>
    <w:rsid w:val="00A2575C"/>
    <w:rsid w:val="00A263BC"/>
    <w:rsid w:val="00A27903"/>
    <w:rsid w:val="00A302E5"/>
    <w:rsid w:val="00A30D43"/>
    <w:rsid w:val="00A320A0"/>
    <w:rsid w:val="00A32DA9"/>
    <w:rsid w:val="00A34055"/>
    <w:rsid w:val="00A34183"/>
    <w:rsid w:val="00A343C4"/>
    <w:rsid w:val="00A34EEF"/>
    <w:rsid w:val="00A36D7B"/>
    <w:rsid w:val="00A36E7F"/>
    <w:rsid w:val="00A37D54"/>
    <w:rsid w:val="00A4005A"/>
    <w:rsid w:val="00A42A68"/>
    <w:rsid w:val="00A42E4D"/>
    <w:rsid w:val="00A442AC"/>
    <w:rsid w:val="00A447E3"/>
    <w:rsid w:val="00A448FD"/>
    <w:rsid w:val="00A44A0C"/>
    <w:rsid w:val="00A44AB6"/>
    <w:rsid w:val="00A44ADA"/>
    <w:rsid w:val="00A455D1"/>
    <w:rsid w:val="00A45633"/>
    <w:rsid w:val="00A45A17"/>
    <w:rsid w:val="00A50389"/>
    <w:rsid w:val="00A5146E"/>
    <w:rsid w:val="00A52213"/>
    <w:rsid w:val="00A522F3"/>
    <w:rsid w:val="00A52EB1"/>
    <w:rsid w:val="00A532D6"/>
    <w:rsid w:val="00A53362"/>
    <w:rsid w:val="00A5394C"/>
    <w:rsid w:val="00A53C40"/>
    <w:rsid w:val="00A540B0"/>
    <w:rsid w:val="00A5444E"/>
    <w:rsid w:val="00A54A08"/>
    <w:rsid w:val="00A562B5"/>
    <w:rsid w:val="00A567C9"/>
    <w:rsid w:val="00A57565"/>
    <w:rsid w:val="00A57702"/>
    <w:rsid w:val="00A57A40"/>
    <w:rsid w:val="00A60A75"/>
    <w:rsid w:val="00A61545"/>
    <w:rsid w:val="00A61858"/>
    <w:rsid w:val="00A63285"/>
    <w:rsid w:val="00A634FC"/>
    <w:rsid w:val="00A6403D"/>
    <w:rsid w:val="00A640F4"/>
    <w:rsid w:val="00A655EB"/>
    <w:rsid w:val="00A661FF"/>
    <w:rsid w:val="00A6779F"/>
    <w:rsid w:val="00A705E7"/>
    <w:rsid w:val="00A71164"/>
    <w:rsid w:val="00A730C2"/>
    <w:rsid w:val="00A748C7"/>
    <w:rsid w:val="00A74A35"/>
    <w:rsid w:val="00A75ACF"/>
    <w:rsid w:val="00A765D9"/>
    <w:rsid w:val="00A768CC"/>
    <w:rsid w:val="00A76B91"/>
    <w:rsid w:val="00A773C4"/>
    <w:rsid w:val="00A77617"/>
    <w:rsid w:val="00A77D1B"/>
    <w:rsid w:val="00A80FAD"/>
    <w:rsid w:val="00A8132D"/>
    <w:rsid w:val="00A83831"/>
    <w:rsid w:val="00A83EE3"/>
    <w:rsid w:val="00A8496E"/>
    <w:rsid w:val="00A85D24"/>
    <w:rsid w:val="00A85F7A"/>
    <w:rsid w:val="00A876A4"/>
    <w:rsid w:val="00A87FDF"/>
    <w:rsid w:val="00A91E29"/>
    <w:rsid w:val="00A93292"/>
    <w:rsid w:val="00A93298"/>
    <w:rsid w:val="00A93C37"/>
    <w:rsid w:val="00A94B4C"/>
    <w:rsid w:val="00A94DD7"/>
    <w:rsid w:val="00A96159"/>
    <w:rsid w:val="00A96CD0"/>
    <w:rsid w:val="00A96D6C"/>
    <w:rsid w:val="00A9740E"/>
    <w:rsid w:val="00A975BD"/>
    <w:rsid w:val="00AA008F"/>
    <w:rsid w:val="00AA09E5"/>
    <w:rsid w:val="00AA0B43"/>
    <w:rsid w:val="00AA1492"/>
    <w:rsid w:val="00AA2987"/>
    <w:rsid w:val="00AA2E71"/>
    <w:rsid w:val="00AA3A08"/>
    <w:rsid w:val="00AA3DC8"/>
    <w:rsid w:val="00AA43A6"/>
    <w:rsid w:val="00AA547A"/>
    <w:rsid w:val="00AA59B3"/>
    <w:rsid w:val="00AA5E18"/>
    <w:rsid w:val="00AA6C52"/>
    <w:rsid w:val="00AA73CB"/>
    <w:rsid w:val="00AA7CB5"/>
    <w:rsid w:val="00AB0640"/>
    <w:rsid w:val="00AB0D40"/>
    <w:rsid w:val="00AB1331"/>
    <w:rsid w:val="00AB2D61"/>
    <w:rsid w:val="00AB4C3A"/>
    <w:rsid w:val="00AB503E"/>
    <w:rsid w:val="00AB6074"/>
    <w:rsid w:val="00AB68A2"/>
    <w:rsid w:val="00AC0108"/>
    <w:rsid w:val="00AC0E56"/>
    <w:rsid w:val="00AC1356"/>
    <w:rsid w:val="00AC2006"/>
    <w:rsid w:val="00AC23F6"/>
    <w:rsid w:val="00AC2555"/>
    <w:rsid w:val="00AC4449"/>
    <w:rsid w:val="00AC66AA"/>
    <w:rsid w:val="00AC72E6"/>
    <w:rsid w:val="00AD03AB"/>
    <w:rsid w:val="00AD0BE8"/>
    <w:rsid w:val="00AD18CE"/>
    <w:rsid w:val="00AD25E4"/>
    <w:rsid w:val="00AD2C1B"/>
    <w:rsid w:val="00AD3347"/>
    <w:rsid w:val="00AD61BA"/>
    <w:rsid w:val="00AD6A41"/>
    <w:rsid w:val="00AD799D"/>
    <w:rsid w:val="00AE1E03"/>
    <w:rsid w:val="00AE23CE"/>
    <w:rsid w:val="00AE26A2"/>
    <w:rsid w:val="00AE3396"/>
    <w:rsid w:val="00AE4A3C"/>
    <w:rsid w:val="00AE4D93"/>
    <w:rsid w:val="00AE5C40"/>
    <w:rsid w:val="00AE5EA1"/>
    <w:rsid w:val="00AE65A9"/>
    <w:rsid w:val="00AE689B"/>
    <w:rsid w:val="00AE6B05"/>
    <w:rsid w:val="00AE6CD4"/>
    <w:rsid w:val="00AE6DB6"/>
    <w:rsid w:val="00AF00A9"/>
    <w:rsid w:val="00AF2451"/>
    <w:rsid w:val="00AF2BA0"/>
    <w:rsid w:val="00AF2F85"/>
    <w:rsid w:val="00AF3165"/>
    <w:rsid w:val="00AF3736"/>
    <w:rsid w:val="00AF56C4"/>
    <w:rsid w:val="00AF7808"/>
    <w:rsid w:val="00B00094"/>
    <w:rsid w:val="00B0091B"/>
    <w:rsid w:val="00B00C88"/>
    <w:rsid w:val="00B01F5F"/>
    <w:rsid w:val="00B02067"/>
    <w:rsid w:val="00B02764"/>
    <w:rsid w:val="00B03452"/>
    <w:rsid w:val="00B0470D"/>
    <w:rsid w:val="00B048F2"/>
    <w:rsid w:val="00B06B1A"/>
    <w:rsid w:val="00B07110"/>
    <w:rsid w:val="00B07159"/>
    <w:rsid w:val="00B072A5"/>
    <w:rsid w:val="00B07F47"/>
    <w:rsid w:val="00B10931"/>
    <w:rsid w:val="00B126D8"/>
    <w:rsid w:val="00B12A2E"/>
    <w:rsid w:val="00B132D8"/>
    <w:rsid w:val="00B137E8"/>
    <w:rsid w:val="00B13842"/>
    <w:rsid w:val="00B1395E"/>
    <w:rsid w:val="00B145BE"/>
    <w:rsid w:val="00B15A3E"/>
    <w:rsid w:val="00B1617D"/>
    <w:rsid w:val="00B1709C"/>
    <w:rsid w:val="00B17BD2"/>
    <w:rsid w:val="00B20058"/>
    <w:rsid w:val="00B20272"/>
    <w:rsid w:val="00B20BC6"/>
    <w:rsid w:val="00B22A85"/>
    <w:rsid w:val="00B22FB7"/>
    <w:rsid w:val="00B23155"/>
    <w:rsid w:val="00B231D7"/>
    <w:rsid w:val="00B2338C"/>
    <w:rsid w:val="00B23BC8"/>
    <w:rsid w:val="00B23D8B"/>
    <w:rsid w:val="00B253B6"/>
    <w:rsid w:val="00B25582"/>
    <w:rsid w:val="00B25B88"/>
    <w:rsid w:val="00B265C0"/>
    <w:rsid w:val="00B2713B"/>
    <w:rsid w:val="00B27269"/>
    <w:rsid w:val="00B3009A"/>
    <w:rsid w:val="00B3092B"/>
    <w:rsid w:val="00B315EA"/>
    <w:rsid w:val="00B336EC"/>
    <w:rsid w:val="00B343A8"/>
    <w:rsid w:val="00B34AEF"/>
    <w:rsid w:val="00B34D3E"/>
    <w:rsid w:val="00B401E3"/>
    <w:rsid w:val="00B4031C"/>
    <w:rsid w:val="00B416E6"/>
    <w:rsid w:val="00B42F7B"/>
    <w:rsid w:val="00B447A0"/>
    <w:rsid w:val="00B4579C"/>
    <w:rsid w:val="00B45D38"/>
    <w:rsid w:val="00B467E3"/>
    <w:rsid w:val="00B47489"/>
    <w:rsid w:val="00B47FDF"/>
    <w:rsid w:val="00B505CD"/>
    <w:rsid w:val="00B50B0D"/>
    <w:rsid w:val="00B52143"/>
    <w:rsid w:val="00B53AD8"/>
    <w:rsid w:val="00B54BAE"/>
    <w:rsid w:val="00B561A8"/>
    <w:rsid w:val="00B56A5E"/>
    <w:rsid w:val="00B57208"/>
    <w:rsid w:val="00B576BA"/>
    <w:rsid w:val="00B61C81"/>
    <w:rsid w:val="00B61DC6"/>
    <w:rsid w:val="00B61EB0"/>
    <w:rsid w:val="00B63B84"/>
    <w:rsid w:val="00B6425B"/>
    <w:rsid w:val="00B642D2"/>
    <w:rsid w:val="00B642F1"/>
    <w:rsid w:val="00B65354"/>
    <w:rsid w:val="00B66239"/>
    <w:rsid w:val="00B673CD"/>
    <w:rsid w:val="00B67EE4"/>
    <w:rsid w:val="00B67F48"/>
    <w:rsid w:val="00B70218"/>
    <w:rsid w:val="00B71629"/>
    <w:rsid w:val="00B723BF"/>
    <w:rsid w:val="00B728D6"/>
    <w:rsid w:val="00B736DF"/>
    <w:rsid w:val="00B739D5"/>
    <w:rsid w:val="00B74E57"/>
    <w:rsid w:val="00B751EF"/>
    <w:rsid w:val="00B7620D"/>
    <w:rsid w:val="00B7725D"/>
    <w:rsid w:val="00B77387"/>
    <w:rsid w:val="00B77388"/>
    <w:rsid w:val="00B77997"/>
    <w:rsid w:val="00B77EBE"/>
    <w:rsid w:val="00B806E7"/>
    <w:rsid w:val="00B80BFC"/>
    <w:rsid w:val="00B820A0"/>
    <w:rsid w:val="00B835BF"/>
    <w:rsid w:val="00B843B1"/>
    <w:rsid w:val="00B8601E"/>
    <w:rsid w:val="00B86465"/>
    <w:rsid w:val="00B865AD"/>
    <w:rsid w:val="00B867D3"/>
    <w:rsid w:val="00B876E9"/>
    <w:rsid w:val="00B900C8"/>
    <w:rsid w:val="00B91387"/>
    <w:rsid w:val="00B92736"/>
    <w:rsid w:val="00B92ACB"/>
    <w:rsid w:val="00B932EF"/>
    <w:rsid w:val="00B95D93"/>
    <w:rsid w:val="00B9791A"/>
    <w:rsid w:val="00BA00C9"/>
    <w:rsid w:val="00BA11F6"/>
    <w:rsid w:val="00BA1F5C"/>
    <w:rsid w:val="00BA26D6"/>
    <w:rsid w:val="00BA5623"/>
    <w:rsid w:val="00BA5DB5"/>
    <w:rsid w:val="00BA65B3"/>
    <w:rsid w:val="00BA6E43"/>
    <w:rsid w:val="00BB07BC"/>
    <w:rsid w:val="00BB1059"/>
    <w:rsid w:val="00BB1DD7"/>
    <w:rsid w:val="00BB2036"/>
    <w:rsid w:val="00BB241D"/>
    <w:rsid w:val="00BB3B5F"/>
    <w:rsid w:val="00BB3C1F"/>
    <w:rsid w:val="00BB4FCF"/>
    <w:rsid w:val="00BB580D"/>
    <w:rsid w:val="00BB5CF2"/>
    <w:rsid w:val="00BB6836"/>
    <w:rsid w:val="00BB7DCB"/>
    <w:rsid w:val="00BC0E6D"/>
    <w:rsid w:val="00BC3193"/>
    <w:rsid w:val="00BC3892"/>
    <w:rsid w:val="00BC448C"/>
    <w:rsid w:val="00BC46CD"/>
    <w:rsid w:val="00BC4AF4"/>
    <w:rsid w:val="00BC5041"/>
    <w:rsid w:val="00BC53B8"/>
    <w:rsid w:val="00BC57B3"/>
    <w:rsid w:val="00BC5FDD"/>
    <w:rsid w:val="00BC61FD"/>
    <w:rsid w:val="00BC77B4"/>
    <w:rsid w:val="00BD0D8A"/>
    <w:rsid w:val="00BD167D"/>
    <w:rsid w:val="00BD2D9B"/>
    <w:rsid w:val="00BD38BF"/>
    <w:rsid w:val="00BD478E"/>
    <w:rsid w:val="00BD48E9"/>
    <w:rsid w:val="00BD4DF3"/>
    <w:rsid w:val="00BD68DE"/>
    <w:rsid w:val="00BD69FA"/>
    <w:rsid w:val="00BD6F19"/>
    <w:rsid w:val="00BD79C1"/>
    <w:rsid w:val="00BD7F39"/>
    <w:rsid w:val="00BE00A7"/>
    <w:rsid w:val="00BE022A"/>
    <w:rsid w:val="00BE125F"/>
    <w:rsid w:val="00BE2C7F"/>
    <w:rsid w:val="00BE345B"/>
    <w:rsid w:val="00BE379C"/>
    <w:rsid w:val="00BE50D5"/>
    <w:rsid w:val="00BE55B5"/>
    <w:rsid w:val="00BE57C5"/>
    <w:rsid w:val="00BE5955"/>
    <w:rsid w:val="00BE6597"/>
    <w:rsid w:val="00BE682D"/>
    <w:rsid w:val="00BE73C7"/>
    <w:rsid w:val="00BE77D0"/>
    <w:rsid w:val="00BF1055"/>
    <w:rsid w:val="00BF15F5"/>
    <w:rsid w:val="00BF27D0"/>
    <w:rsid w:val="00BF2C2E"/>
    <w:rsid w:val="00BF337F"/>
    <w:rsid w:val="00BF346F"/>
    <w:rsid w:val="00BF43B8"/>
    <w:rsid w:val="00BF4FCD"/>
    <w:rsid w:val="00BF5F03"/>
    <w:rsid w:val="00BF6952"/>
    <w:rsid w:val="00BF6EE0"/>
    <w:rsid w:val="00BF6F72"/>
    <w:rsid w:val="00BF7663"/>
    <w:rsid w:val="00BF7D17"/>
    <w:rsid w:val="00C004F0"/>
    <w:rsid w:val="00C011F7"/>
    <w:rsid w:val="00C0227F"/>
    <w:rsid w:val="00C0248B"/>
    <w:rsid w:val="00C03E62"/>
    <w:rsid w:val="00C04842"/>
    <w:rsid w:val="00C04F47"/>
    <w:rsid w:val="00C05D0E"/>
    <w:rsid w:val="00C05D57"/>
    <w:rsid w:val="00C0618C"/>
    <w:rsid w:val="00C06C9A"/>
    <w:rsid w:val="00C079D1"/>
    <w:rsid w:val="00C1022D"/>
    <w:rsid w:val="00C109E2"/>
    <w:rsid w:val="00C10ADD"/>
    <w:rsid w:val="00C10BF4"/>
    <w:rsid w:val="00C123F2"/>
    <w:rsid w:val="00C130ED"/>
    <w:rsid w:val="00C130F2"/>
    <w:rsid w:val="00C13932"/>
    <w:rsid w:val="00C13AB9"/>
    <w:rsid w:val="00C14A92"/>
    <w:rsid w:val="00C1508E"/>
    <w:rsid w:val="00C153AF"/>
    <w:rsid w:val="00C15BC9"/>
    <w:rsid w:val="00C1642E"/>
    <w:rsid w:val="00C17014"/>
    <w:rsid w:val="00C17449"/>
    <w:rsid w:val="00C17979"/>
    <w:rsid w:val="00C220C8"/>
    <w:rsid w:val="00C22701"/>
    <w:rsid w:val="00C227AC"/>
    <w:rsid w:val="00C22ECD"/>
    <w:rsid w:val="00C231AE"/>
    <w:rsid w:val="00C23349"/>
    <w:rsid w:val="00C233C7"/>
    <w:rsid w:val="00C24441"/>
    <w:rsid w:val="00C244C3"/>
    <w:rsid w:val="00C247BC"/>
    <w:rsid w:val="00C24E59"/>
    <w:rsid w:val="00C24EB4"/>
    <w:rsid w:val="00C2654C"/>
    <w:rsid w:val="00C27B04"/>
    <w:rsid w:val="00C27D73"/>
    <w:rsid w:val="00C310B2"/>
    <w:rsid w:val="00C31B39"/>
    <w:rsid w:val="00C31EBB"/>
    <w:rsid w:val="00C32D38"/>
    <w:rsid w:val="00C3648B"/>
    <w:rsid w:val="00C37910"/>
    <w:rsid w:val="00C37AE8"/>
    <w:rsid w:val="00C4055B"/>
    <w:rsid w:val="00C40A1A"/>
    <w:rsid w:val="00C40C2B"/>
    <w:rsid w:val="00C416D4"/>
    <w:rsid w:val="00C42EEA"/>
    <w:rsid w:val="00C43288"/>
    <w:rsid w:val="00C43A9C"/>
    <w:rsid w:val="00C456F4"/>
    <w:rsid w:val="00C45F1A"/>
    <w:rsid w:val="00C46602"/>
    <w:rsid w:val="00C46C26"/>
    <w:rsid w:val="00C476D3"/>
    <w:rsid w:val="00C50AF2"/>
    <w:rsid w:val="00C51219"/>
    <w:rsid w:val="00C51A33"/>
    <w:rsid w:val="00C52D48"/>
    <w:rsid w:val="00C53B5C"/>
    <w:rsid w:val="00C544C8"/>
    <w:rsid w:val="00C568DB"/>
    <w:rsid w:val="00C613DF"/>
    <w:rsid w:val="00C613E4"/>
    <w:rsid w:val="00C61EBB"/>
    <w:rsid w:val="00C62267"/>
    <w:rsid w:val="00C63A78"/>
    <w:rsid w:val="00C6436B"/>
    <w:rsid w:val="00C649FD"/>
    <w:rsid w:val="00C64DF0"/>
    <w:rsid w:val="00C65F42"/>
    <w:rsid w:val="00C66B36"/>
    <w:rsid w:val="00C67664"/>
    <w:rsid w:val="00C679E7"/>
    <w:rsid w:val="00C67B69"/>
    <w:rsid w:val="00C67DD1"/>
    <w:rsid w:val="00C67E7A"/>
    <w:rsid w:val="00C70399"/>
    <w:rsid w:val="00C7158B"/>
    <w:rsid w:val="00C7279C"/>
    <w:rsid w:val="00C73332"/>
    <w:rsid w:val="00C74A01"/>
    <w:rsid w:val="00C74A1D"/>
    <w:rsid w:val="00C74A70"/>
    <w:rsid w:val="00C74B5A"/>
    <w:rsid w:val="00C7614B"/>
    <w:rsid w:val="00C761A0"/>
    <w:rsid w:val="00C76728"/>
    <w:rsid w:val="00C76923"/>
    <w:rsid w:val="00C77848"/>
    <w:rsid w:val="00C8019D"/>
    <w:rsid w:val="00C81A9F"/>
    <w:rsid w:val="00C83201"/>
    <w:rsid w:val="00C83975"/>
    <w:rsid w:val="00C83C18"/>
    <w:rsid w:val="00C85423"/>
    <w:rsid w:val="00C85550"/>
    <w:rsid w:val="00C863CF"/>
    <w:rsid w:val="00C865EA"/>
    <w:rsid w:val="00C86F57"/>
    <w:rsid w:val="00C905D5"/>
    <w:rsid w:val="00C90A1F"/>
    <w:rsid w:val="00C915FC"/>
    <w:rsid w:val="00C92753"/>
    <w:rsid w:val="00C934AC"/>
    <w:rsid w:val="00C93854"/>
    <w:rsid w:val="00C93D69"/>
    <w:rsid w:val="00C94255"/>
    <w:rsid w:val="00C958A1"/>
    <w:rsid w:val="00CA0DED"/>
    <w:rsid w:val="00CA1075"/>
    <w:rsid w:val="00CA209D"/>
    <w:rsid w:val="00CA59F6"/>
    <w:rsid w:val="00CA6A6F"/>
    <w:rsid w:val="00CA78D3"/>
    <w:rsid w:val="00CB1049"/>
    <w:rsid w:val="00CB1C98"/>
    <w:rsid w:val="00CB201C"/>
    <w:rsid w:val="00CB2DEC"/>
    <w:rsid w:val="00CB4BCE"/>
    <w:rsid w:val="00CB51FB"/>
    <w:rsid w:val="00CB59FC"/>
    <w:rsid w:val="00CB6001"/>
    <w:rsid w:val="00CB64D6"/>
    <w:rsid w:val="00CB6F93"/>
    <w:rsid w:val="00CB7C60"/>
    <w:rsid w:val="00CC24EC"/>
    <w:rsid w:val="00CC3391"/>
    <w:rsid w:val="00CC34FC"/>
    <w:rsid w:val="00CC59D7"/>
    <w:rsid w:val="00CC5E24"/>
    <w:rsid w:val="00CC668E"/>
    <w:rsid w:val="00CC724B"/>
    <w:rsid w:val="00CD023A"/>
    <w:rsid w:val="00CD0572"/>
    <w:rsid w:val="00CD081F"/>
    <w:rsid w:val="00CD17F7"/>
    <w:rsid w:val="00CD1E8D"/>
    <w:rsid w:val="00CD2CF8"/>
    <w:rsid w:val="00CD3799"/>
    <w:rsid w:val="00CD3BF3"/>
    <w:rsid w:val="00CD4ABF"/>
    <w:rsid w:val="00CD5649"/>
    <w:rsid w:val="00CD5F7B"/>
    <w:rsid w:val="00CD6038"/>
    <w:rsid w:val="00CD67DC"/>
    <w:rsid w:val="00CD7111"/>
    <w:rsid w:val="00CD7E3A"/>
    <w:rsid w:val="00CE0527"/>
    <w:rsid w:val="00CE0784"/>
    <w:rsid w:val="00CE09B0"/>
    <w:rsid w:val="00CE2640"/>
    <w:rsid w:val="00CE2A2B"/>
    <w:rsid w:val="00CE2F34"/>
    <w:rsid w:val="00CE3BE9"/>
    <w:rsid w:val="00CE480A"/>
    <w:rsid w:val="00CE5032"/>
    <w:rsid w:val="00CE5732"/>
    <w:rsid w:val="00CE5ECA"/>
    <w:rsid w:val="00CE67DB"/>
    <w:rsid w:val="00CE6D32"/>
    <w:rsid w:val="00CF06B9"/>
    <w:rsid w:val="00CF1289"/>
    <w:rsid w:val="00CF2153"/>
    <w:rsid w:val="00CF2396"/>
    <w:rsid w:val="00CF2D0E"/>
    <w:rsid w:val="00CF37D7"/>
    <w:rsid w:val="00CF3B3B"/>
    <w:rsid w:val="00CF50E2"/>
    <w:rsid w:val="00CF576D"/>
    <w:rsid w:val="00CF5D3C"/>
    <w:rsid w:val="00CF767F"/>
    <w:rsid w:val="00CF76A2"/>
    <w:rsid w:val="00CF7B5F"/>
    <w:rsid w:val="00CF7E9C"/>
    <w:rsid w:val="00D00263"/>
    <w:rsid w:val="00D011E4"/>
    <w:rsid w:val="00D01505"/>
    <w:rsid w:val="00D028E7"/>
    <w:rsid w:val="00D03B7D"/>
    <w:rsid w:val="00D03EB0"/>
    <w:rsid w:val="00D04B8C"/>
    <w:rsid w:val="00D05538"/>
    <w:rsid w:val="00D0737C"/>
    <w:rsid w:val="00D07EED"/>
    <w:rsid w:val="00D10948"/>
    <w:rsid w:val="00D1132F"/>
    <w:rsid w:val="00D116EA"/>
    <w:rsid w:val="00D123F3"/>
    <w:rsid w:val="00D12A10"/>
    <w:rsid w:val="00D14247"/>
    <w:rsid w:val="00D14734"/>
    <w:rsid w:val="00D14751"/>
    <w:rsid w:val="00D14952"/>
    <w:rsid w:val="00D15629"/>
    <w:rsid w:val="00D16FB6"/>
    <w:rsid w:val="00D209A5"/>
    <w:rsid w:val="00D216A4"/>
    <w:rsid w:val="00D21738"/>
    <w:rsid w:val="00D22C68"/>
    <w:rsid w:val="00D244E9"/>
    <w:rsid w:val="00D24783"/>
    <w:rsid w:val="00D2549C"/>
    <w:rsid w:val="00D25501"/>
    <w:rsid w:val="00D256F1"/>
    <w:rsid w:val="00D26307"/>
    <w:rsid w:val="00D26972"/>
    <w:rsid w:val="00D307A8"/>
    <w:rsid w:val="00D30D56"/>
    <w:rsid w:val="00D318FD"/>
    <w:rsid w:val="00D31CBD"/>
    <w:rsid w:val="00D334EC"/>
    <w:rsid w:val="00D35443"/>
    <w:rsid w:val="00D35966"/>
    <w:rsid w:val="00D35FD1"/>
    <w:rsid w:val="00D3797A"/>
    <w:rsid w:val="00D37F41"/>
    <w:rsid w:val="00D41475"/>
    <w:rsid w:val="00D41C88"/>
    <w:rsid w:val="00D42B17"/>
    <w:rsid w:val="00D42F7C"/>
    <w:rsid w:val="00D433D9"/>
    <w:rsid w:val="00D43607"/>
    <w:rsid w:val="00D441D7"/>
    <w:rsid w:val="00D442D8"/>
    <w:rsid w:val="00D453E5"/>
    <w:rsid w:val="00D45E3B"/>
    <w:rsid w:val="00D46025"/>
    <w:rsid w:val="00D469E3"/>
    <w:rsid w:val="00D46E1C"/>
    <w:rsid w:val="00D477E9"/>
    <w:rsid w:val="00D516B7"/>
    <w:rsid w:val="00D51A60"/>
    <w:rsid w:val="00D51AB6"/>
    <w:rsid w:val="00D54769"/>
    <w:rsid w:val="00D547FD"/>
    <w:rsid w:val="00D5510C"/>
    <w:rsid w:val="00D55258"/>
    <w:rsid w:val="00D55981"/>
    <w:rsid w:val="00D571A8"/>
    <w:rsid w:val="00D57518"/>
    <w:rsid w:val="00D5779F"/>
    <w:rsid w:val="00D604A6"/>
    <w:rsid w:val="00D6159F"/>
    <w:rsid w:val="00D6180D"/>
    <w:rsid w:val="00D621C5"/>
    <w:rsid w:val="00D629BE"/>
    <w:rsid w:val="00D62B9A"/>
    <w:rsid w:val="00D62FDE"/>
    <w:rsid w:val="00D63B11"/>
    <w:rsid w:val="00D63FDB"/>
    <w:rsid w:val="00D64EB0"/>
    <w:rsid w:val="00D64FF2"/>
    <w:rsid w:val="00D65B4C"/>
    <w:rsid w:val="00D662F4"/>
    <w:rsid w:val="00D66666"/>
    <w:rsid w:val="00D677B1"/>
    <w:rsid w:val="00D67E83"/>
    <w:rsid w:val="00D7164C"/>
    <w:rsid w:val="00D722FD"/>
    <w:rsid w:val="00D72E13"/>
    <w:rsid w:val="00D72E2B"/>
    <w:rsid w:val="00D730C4"/>
    <w:rsid w:val="00D75B97"/>
    <w:rsid w:val="00D7616F"/>
    <w:rsid w:val="00D76C80"/>
    <w:rsid w:val="00D76D2C"/>
    <w:rsid w:val="00D772B3"/>
    <w:rsid w:val="00D775B0"/>
    <w:rsid w:val="00D77915"/>
    <w:rsid w:val="00D80E9B"/>
    <w:rsid w:val="00D82409"/>
    <w:rsid w:val="00D82B6C"/>
    <w:rsid w:val="00D82E19"/>
    <w:rsid w:val="00D84197"/>
    <w:rsid w:val="00D843C3"/>
    <w:rsid w:val="00D84755"/>
    <w:rsid w:val="00D859B1"/>
    <w:rsid w:val="00D865A5"/>
    <w:rsid w:val="00D87D69"/>
    <w:rsid w:val="00D87D80"/>
    <w:rsid w:val="00D91193"/>
    <w:rsid w:val="00D91898"/>
    <w:rsid w:val="00D92989"/>
    <w:rsid w:val="00D92A6F"/>
    <w:rsid w:val="00D93714"/>
    <w:rsid w:val="00D943DB"/>
    <w:rsid w:val="00D94512"/>
    <w:rsid w:val="00D947C1"/>
    <w:rsid w:val="00D94A97"/>
    <w:rsid w:val="00D94E04"/>
    <w:rsid w:val="00D959A6"/>
    <w:rsid w:val="00D95B57"/>
    <w:rsid w:val="00D9633E"/>
    <w:rsid w:val="00D97234"/>
    <w:rsid w:val="00D97F7B"/>
    <w:rsid w:val="00DA0D7F"/>
    <w:rsid w:val="00DA1AF5"/>
    <w:rsid w:val="00DA3104"/>
    <w:rsid w:val="00DA3443"/>
    <w:rsid w:val="00DA54B5"/>
    <w:rsid w:val="00DA5CDE"/>
    <w:rsid w:val="00DA61C6"/>
    <w:rsid w:val="00DA6798"/>
    <w:rsid w:val="00DA774E"/>
    <w:rsid w:val="00DA7CCC"/>
    <w:rsid w:val="00DB09BB"/>
    <w:rsid w:val="00DB0BA7"/>
    <w:rsid w:val="00DB1004"/>
    <w:rsid w:val="00DB1933"/>
    <w:rsid w:val="00DB1AF7"/>
    <w:rsid w:val="00DB1CA9"/>
    <w:rsid w:val="00DB2333"/>
    <w:rsid w:val="00DB2FC5"/>
    <w:rsid w:val="00DB5E19"/>
    <w:rsid w:val="00DB5FB4"/>
    <w:rsid w:val="00DB64B1"/>
    <w:rsid w:val="00DB6583"/>
    <w:rsid w:val="00DB696C"/>
    <w:rsid w:val="00DB6BB9"/>
    <w:rsid w:val="00DB7E12"/>
    <w:rsid w:val="00DC0349"/>
    <w:rsid w:val="00DC047E"/>
    <w:rsid w:val="00DC1411"/>
    <w:rsid w:val="00DC173F"/>
    <w:rsid w:val="00DC196F"/>
    <w:rsid w:val="00DC1B32"/>
    <w:rsid w:val="00DC30B6"/>
    <w:rsid w:val="00DC30E7"/>
    <w:rsid w:val="00DC5260"/>
    <w:rsid w:val="00DC58DF"/>
    <w:rsid w:val="00DC6059"/>
    <w:rsid w:val="00DC68AD"/>
    <w:rsid w:val="00DC69F2"/>
    <w:rsid w:val="00DD061E"/>
    <w:rsid w:val="00DD244E"/>
    <w:rsid w:val="00DD5D83"/>
    <w:rsid w:val="00DD63DB"/>
    <w:rsid w:val="00DD6FC7"/>
    <w:rsid w:val="00DD7C79"/>
    <w:rsid w:val="00DE01E7"/>
    <w:rsid w:val="00DE0726"/>
    <w:rsid w:val="00DE1309"/>
    <w:rsid w:val="00DE20C6"/>
    <w:rsid w:val="00DE24A2"/>
    <w:rsid w:val="00DE2CCC"/>
    <w:rsid w:val="00DE2D73"/>
    <w:rsid w:val="00DE3430"/>
    <w:rsid w:val="00DE3AA8"/>
    <w:rsid w:val="00DE4320"/>
    <w:rsid w:val="00DE47F6"/>
    <w:rsid w:val="00DE4E4A"/>
    <w:rsid w:val="00DE5480"/>
    <w:rsid w:val="00DE74DB"/>
    <w:rsid w:val="00DF0513"/>
    <w:rsid w:val="00DF0B4B"/>
    <w:rsid w:val="00DF0D28"/>
    <w:rsid w:val="00DF154A"/>
    <w:rsid w:val="00DF19D7"/>
    <w:rsid w:val="00DF1C02"/>
    <w:rsid w:val="00DF2F5D"/>
    <w:rsid w:val="00DF3566"/>
    <w:rsid w:val="00DF357D"/>
    <w:rsid w:val="00DF3FE0"/>
    <w:rsid w:val="00DF5649"/>
    <w:rsid w:val="00DF5DFB"/>
    <w:rsid w:val="00DF67FE"/>
    <w:rsid w:val="00E00692"/>
    <w:rsid w:val="00E01DC6"/>
    <w:rsid w:val="00E01E30"/>
    <w:rsid w:val="00E01E65"/>
    <w:rsid w:val="00E02481"/>
    <w:rsid w:val="00E02982"/>
    <w:rsid w:val="00E03B91"/>
    <w:rsid w:val="00E04038"/>
    <w:rsid w:val="00E04255"/>
    <w:rsid w:val="00E05062"/>
    <w:rsid w:val="00E10079"/>
    <w:rsid w:val="00E103F8"/>
    <w:rsid w:val="00E109DD"/>
    <w:rsid w:val="00E10B69"/>
    <w:rsid w:val="00E11ADA"/>
    <w:rsid w:val="00E12A68"/>
    <w:rsid w:val="00E14940"/>
    <w:rsid w:val="00E1574F"/>
    <w:rsid w:val="00E15F34"/>
    <w:rsid w:val="00E16013"/>
    <w:rsid w:val="00E174BF"/>
    <w:rsid w:val="00E17BD4"/>
    <w:rsid w:val="00E17D8D"/>
    <w:rsid w:val="00E209A7"/>
    <w:rsid w:val="00E20CF7"/>
    <w:rsid w:val="00E21164"/>
    <w:rsid w:val="00E22B95"/>
    <w:rsid w:val="00E23976"/>
    <w:rsid w:val="00E240C9"/>
    <w:rsid w:val="00E2452E"/>
    <w:rsid w:val="00E247D7"/>
    <w:rsid w:val="00E25227"/>
    <w:rsid w:val="00E2525E"/>
    <w:rsid w:val="00E26C2C"/>
    <w:rsid w:val="00E27826"/>
    <w:rsid w:val="00E30E90"/>
    <w:rsid w:val="00E3198C"/>
    <w:rsid w:val="00E31CA5"/>
    <w:rsid w:val="00E3386F"/>
    <w:rsid w:val="00E33998"/>
    <w:rsid w:val="00E33A6E"/>
    <w:rsid w:val="00E33BDE"/>
    <w:rsid w:val="00E33DE3"/>
    <w:rsid w:val="00E34AE2"/>
    <w:rsid w:val="00E34B89"/>
    <w:rsid w:val="00E35ABF"/>
    <w:rsid w:val="00E36225"/>
    <w:rsid w:val="00E36D5B"/>
    <w:rsid w:val="00E379D8"/>
    <w:rsid w:val="00E37A13"/>
    <w:rsid w:val="00E37B85"/>
    <w:rsid w:val="00E40584"/>
    <w:rsid w:val="00E409B3"/>
    <w:rsid w:val="00E41497"/>
    <w:rsid w:val="00E41A93"/>
    <w:rsid w:val="00E41F98"/>
    <w:rsid w:val="00E42FB3"/>
    <w:rsid w:val="00E43414"/>
    <w:rsid w:val="00E44031"/>
    <w:rsid w:val="00E44153"/>
    <w:rsid w:val="00E46EFA"/>
    <w:rsid w:val="00E4791D"/>
    <w:rsid w:val="00E47E07"/>
    <w:rsid w:val="00E5052F"/>
    <w:rsid w:val="00E512F2"/>
    <w:rsid w:val="00E5171F"/>
    <w:rsid w:val="00E527C1"/>
    <w:rsid w:val="00E52B53"/>
    <w:rsid w:val="00E52D39"/>
    <w:rsid w:val="00E53CE9"/>
    <w:rsid w:val="00E53FEF"/>
    <w:rsid w:val="00E553F8"/>
    <w:rsid w:val="00E56CF1"/>
    <w:rsid w:val="00E576D0"/>
    <w:rsid w:val="00E61C8F"/>
    <w:rsid w:val="00E6228D"/>
    <w:rsid w:val="00E625C6"/>
    <w:rsid w:val="00E636F1"/>
    <w:rsid w:val="00E63909"/>
    <w:rsid w:val="00E63978"/>
    <w:rsid w:val="00E63EA5"/>
    <w:rsid w:val="00E64914"/>
    <w:rsid w:val="00E64B4A"/>
    <w:rsid w:val="00E64DB0"/>
    <w:rsid w:val="00E65DDE"/>
    <w:rsid w:val="00E65E19"/>
    <w:rsid w:val="00E6657A"/>
    <w:rsid w:val="00E6707C"/>
    <w:rsid w:val="00E67690"/>
    <w:rsid w:val="00E6772E"/>
    <w:rsid w:val="00E70B1A"/>
    <w:rsid w:val="00E7193C"/>
    <w:rsid w:val="00E71A60"/>
    <w:rsid w:val="00E72A17"/>
    <w:rsid w:val="00E72A6F"/>
    <w:rsid w:val="00E73140"/>
    <w:rsid w:val="00E73595"/>
    <w:rsid w:val="00E7774D"/>
    <w:rsid w:val="00E80A81"/>
    <w:rsid w:val="00E81F4F"/>
    <w:rsid w:val="00E82387"/>
    <w:rsid w:val="00E82F8A"/>
    <w:rsid w:val="00E83343"/>
    <w:rsid w:val="00E83384"/>
    <w:rsid w:val="00E84EEB"/>
    <w:rsid w:val="00E85D66"/>
    <w:rsid w:val="00E85F36"/>
    <w:rsid w:val="00E85FF0"/>
    <w:rsid w:val="00E86C33"/>
    <w:rsid w:val="00E90BB8"/>
    <w:rsid w:val="00E9113A"/>
    <w:rsid w:val="00E913A0"/>
    <w:rsid w:val="00E9155A"/>
    <w:rsid w:val="00E922C4"/>
    <w:rsid w:val="00E9245C"/>
    <w:rsid w:val="00E925B2"/>
    <w:rsid w:val="00E926C8"/>
    <w:rsid w:val="00E92E39"/>
    <w:rsid w:val="00E93F19"/>
    <w:rsid w:val="00E94C0B"/>
    <w:rsid w:val="00E96C58"/>
    <w:rsid w:val="00E96EF9"/>
    <w:rsid w:val="00E97383"/>
    <w:rsid w:val="00EA0696"/>
    <w:rsid w:val="00EA0D6C"/>
    <w:rsid w:val="00EA10DC"/>
    <w:rsid w:val="00EA1341"/>
    <w:rsid w:val="00EA1488"/>
    <w:rsid w:val="00EA16F5"/>
    <w:rsid w:val="00EA1C74"/>
    <w:rsid w:val="00EA30FA"/>
    <w:rsid w:val="00EA38B9"/>
    <w:rsid w:val="00EA399B"/>
    <w:rsid w:val="00EA4EBE"/>
    <w:rsid w:val="00EA52C0"/>
    <w:rsid w:val="00EA52E6"/>
    <w:rsid w:val="00EA5F4F"/>
    <w:rsid w:val="00EA7401"/>
    <w:rsid w:val="00EA7626"/>
    <w:rsid w:val="00EA7EBB"/>
    <w:rsid w:val="00EB0187"/>
    <w:rsid w:val="00EB045E"/>
    <w:rsid w:val="00EB0912"/>
    <w:rsid w:val="00EB14DE"/>
    <w:rsid w:val="00EB1A9F"/>
    <w:rsid w:val="00EB2280"/>
    <w:rsid w:val="00EB2CB5"/>
    <w:rsid w:val="00EB5111"/>
    <w:rsid w:val="00EB5AEA"/>
    <w:rsid w:val="00EB69C0"/>
    <w:rsid w:val="00EB6C13"/>
    <w:rsid w:val="00EB7A88"/>
    <w:rsid w:val="00EC082C"/>
    <w:rsid w:val="00EC0E3A"/>
    <w:rsid w:val="00EC1148"/>
    <w:rsid w:val="00EC1A89"/>
    <w:rsid w:val="00EC2155"/>
    <w:rsid w:val="00EC2315"/>
    <w:rsid w:val="00EC26EE"/>
    <w:rsid w:val="00EC3521"/>
    <w:rsid w:val="00EC4837"/>
    <w:rsid w:val="00EC4D28"/>
    <w:rsid w:val="00EC505D"/>
    <w:rsid w:val="00EC5B73"/>
    <w:rsid w:val="00EC661E"/>
    <w:rsid w:val="00EC7FD6"/>
    <w:rsid w:val="00ED03F8"/>
    <w:rsid w:val="00ED0940"/>
    <w:rsid w:val="00ED0BAA"/>
    <w:rsid w:val="00ED19F1"/>
    <w:rsid w:val="00ED307B"/>
    <w:rsid w:val="00ED3525"/>
    <w:rsid w:val="00ED3892"/>
    <w:rsid w:val="00ED4EA3"/>
    <w:rsid w:val="00ED5593"/>
    <w:rsid w:val="00ED6308"/>
    <w:rsid w:val="00ED76AC"/>
    <w:rsid w:val="00ED7B69"/>
    <w:rsid w:val="00EE03DB"/>
    <w:rsid w:val="00EE08BD"/>
    <w:rsid w:val="00EE0B91"/>
    <w:rsid w:val="00EE2056"/>
    <w:rsid w:val="00EE291C"/>
    <w:rsid w:val="00EE36F6"/>
    <w:rsid w:val="00EE47B9"/>
    <w:rsid w:val="00EE4A09"/>
    <w:rsid w:val="00EE533B"/>
    <w:rsid w:val="00EE6A99"/>
    <w:rsid w:val="00EE7081"/>
    <w:rsid w:val="00EE75BB"/>
    <w:rsid w:val="00EF0006"/>
    <w:rsid w:val="00EF189C"/>
    <w:rsid w:val="00EF1EED"/>
    <w:rsid w:val="00EF2809"/>
    <w:rsid w:val="00EF2FC9"/>
    <w:rsid w:val="00EF352C"/>
    <w:rsid w:val="00EF4476"/>
    <w:rsid w:val="00EF4E62"/>
    <w:rsid w:val="00EF5D3D"/>
    <w:rsid w:val="00EF69DB"/>
    <w:rsid w:val="00EF6AE6"/>
    <w:rsid w:val="00EF7592"/>
    <w:rsid w:val="00EF766F"/>
    <w:rsid w:val="00F005FF"/>
    <w:rsid w:val="00F014B0"/>
    <w:rsid w:val="00F0212F"/>
    <w:rsid w:val="00F0281A"/>
    <w:rsid w:val="00F0313E"/>
    <w:rsid w:val="00F0318D"/>
    <w:rsid w:val="00F04DAC"/>
    <w:rsid w:val="00F04FBC"/>
    <w:rsid w:val="00F0625E"/>
    <w:rsid w:val="00F10304"/>
    <w:rsid w:val="00F10452"/>
    <w:rsid w:val="00F107D9"/>
    <w:rsid w:val="00F12A36"/>
    <w:rsid w:val="00F1467F"/>
    <w:rsid w:val="00F14E9C"/>
    <w:rsid w:val="00F1637E"/>
    <w:rsid w:val="00F17517"/>
    <w:rsid w:val="00F2022A"/>
    <w:rsid w:val="00F213D2"/>
    <w:rsid w:val="00F2162E"/>
    <w:rsid w:val="00F22987"/>
    <w:rsid w:val="00F235CB"/>
    <w:rsid w:val="00F239B1"/>
    <w:rsid w:val="00F23D4C"/>
    <w:rsid w:val="00F24587"/>
    <w:rsid w:val="00F24AFB"/>
    <w:rsid w:val="00F25208"/>
    <w:rsid w:val="00F300D2"/>
    <w:rsid w:val="00F30403"/>
    <w:rsid w:val="00F30D9B"/>
    <w:rsid w:val="00F315EC"/>
    <w:rsid w:val="00F31A87"/>
    <w:rsid w:val="00F32248"/>
    <w:rsid w:val="00F322B3"/>
    <w:rsid w:val="00F32688"/>
    <w:rsid w:val="00F34447"/>
    <w:rsid w:val="00F354BF"/>
    <w:rsid w:val="00F37AE8"/>
    <w:rsid w:val="00F37BD8"/>
    <w:rsid w:val="00F402F8"/>
    <w:rsid w:val="00F4375A"/>
    <w:rsid w:val="00F4381A"/>
    <w:rsid w:val="00F43D42"/>
    <w:rsid w:val="00F445A5"/>
    <w:rsid w:val="00F44C9F"/>
    <w:rsid w:val="00F45E4F"/>
    <w:rsid w:val="00F46443"/>
    <w:rsid w:val="00F4665C"/>
    <w:rsid w:val="00F46BC2"/>
    <w:rsid w:val="00F46D29"/>
    <w:rsid w:val="00F47BDE"/>
    <w:rsid w:val="00F503BE"/>
    <w:rsid w:val="00F50420"/>
    <w:rsid w:val="00F5061D"/>
    <w:rsid w:val="00F50702"/>
    <w:rsid w:val="00F508EC"/>
    <w:rsid w:val="00F51101"/>
    <w:rsid w:val="00F511A3"/>
    <w:rsid w:val="00F548D0"/>
    <w:rsid w:val="00F55E8A"/>
    <w:rsid w:val="00F600C2"/>
    <w:rsid w:val="00F60125"/>
    <w:rsid w:val="00F610C5"/>
    <w:rsid w:val="00F63376"/>
    <w:rsid w:val="00F63B62"/>
    <w:rsid w:val="00F63DED"/>
    <w:rsid w:val="00F66BAE"/>
    <w:rsid w:val="00F6721E"/>
    <w:rsid w:val="00F674FD"/>
    <w:rsid w:val="00F70288"/>
    <w:rsid w:val="00F70729"/>
    <w:rsid w:val="00F71FAD"/>
    <w:rsid w:val="00F72A97"/>
    <w:rsid w:val="00F749C7"/>
    <w:rsid w:val="00F74BCB"/>
    <w:rsid w:val="00F75009"/>
    <w:rsid w:val="00F759AA"/>
    <w:rsid w:val="00F75A42"/>
    <w:rsid w:val="00F75CA9"/>
    <w:rsid w:val="00F761CD"/>
    <w:rsid w:val="00F77290"/>
    <w:rsid w:val="00F7739C"/>
    <w:rsid w:val="00F77B20"/>
    <w:rsid w:val="00F77B6E"/>
    <w:rsid w:val="00F77C01"/>
    <w:rsid w:val="00F80475"/>
    <w:rsid w:val="00F80E2D"/>
    <w:rsid w:val="00F817BD"/>
    <w:rsid w:val="00F8223B"/>
    <w:rsid w:val="00F828C8"/>
    <w:rsid w:val="00F8365C"/>
    <w:rsid w:val="00F84E2D"/>
    <w:rsid w:val="00F850F4"/>
    <w:rsid w:val="00F8548D"/>
    <w:rsid w:val="00F87632"/>
    <w:rsid w:val="00F9268C"/>
    <w:rsid w:val="00F93207"/>
    <w:rsid w:val="00F94964"/>
    <w:rsid w:val="00F96997"/>
    <w:rsid w:val="00F96E85"/>
    <w:rsid w:val="00F97354"/>
    <w:rsid w:val="00F973EA"/>
    <w:rsid w:val="00FA159B"/>
    <w:rsid w:val="00FA2599"/>
    <w:rsid w:val="00FA3CBE"/>
    <w:rsid w:val="00FA4DD1"/>
    <w:rsid w:val="00FA5054"/>
    <w:rsid w:val="00FA5064"/>
    <w:rsid w:val="00FA57D5"/>
    <w:rsid w:val="00FA6005"/>
    <w:rsid w:val="00FA623B"/>
    <w:rsid w:val="00FA6268"/>
    <w:rsid w:val="00FA7AFC"/>
    <w:rsid w:val="00FB04BF"/>
    <w:rsid w:val="00FB191D"/>
    <w:rsid w:val="00FB1C82"/>
    <w:rsid w:val="00FB2373"/>
    <w:rsid w:val="00FB27C2"/>
    <w:rsid w:val="00FB2AC4"/>
    <w:rsid w:val="00FB3323"/>
    <w:rsid w:val="00FB488E"/>
    <w:rsid w:val="00FB5271"/>
    <w:rsid w:val="00FB5C6C"/>
    <w:rsid w:val="00FB60ED"/>
    <w:rsid w:val="00FB6673"/>
    <w:rsid w:val="00FB6A3A"/>
    <w:rsid w:val="00FB7540"/>
    <w:rsid w:val="00FC389F"/>
    <w:rsid w:val="00FC42C9"/>
    <w:rsid w:val="00FC5196"/>
    <w:rsid w:val="00FC5AAE"/>
    <w:rsid w:val="00FC5D0E"/>
    <w:rsid w:val="00FC5EC1"/>
    <w:rsid w:val="00FC61D1"/>
    <w:rsid w:val="00FC73BB"/>
    <w:rsid w:val="00FC77A5"/>
    <w:rsid w:val="00FD0255"/>
    <w:rsid w:val="00FD0643"/>
    <w:rsid w:val="00FD06A2"/>
    <w:rsid w:val="00FD19FA"/>
    <w:rsid w:val="00FD3AAE"/>
    <w:rsid w:val="00FD3BB1"/>
    <w:rsid w:val="00FD46F6"/>
    <w:rsid w:val="00FD5967"/>
    <w:rsid w:val="00FD5D84"/>
    <w:rsid w:val="00FD5E53"/>
    <w:rsid w:val="00FD676A"/>
    <w:rsid w:val="00FD67D8"/>
    <w:rsid w:val="00FD770B"/>
    <w:rsid w:val="00FE07B7"/>
    <w:rsid w:val="00FE13F1"/>
    <w:rsid w:val="00FE17D0"/>
    <w:rsid w:val="00FE1B66"/>
    <w:rsid w:val="00FE1C74"/>
    <w:rsid w:val="00FE1D65"/>
    <w:rsid w:val="00FE1F68"/>
    <w:rsid w:val="00FE2A8F"/>
    <w:rsid w:val="00FE4629"/>
    <w:rsid w:val="00FE6753"/>
    <w:rsid w:val="00FE69D1"/>
    <w:rsid w:val="00FE6C3F"/>
    <w:rsid w:val="00FE7161"/>
    <w:rsid w:val="00FE7F30"/>
    <w:rsid w:val="00FF03C3"/>
    <w:rsid w:val="00FF0AD8"/>
    <w:rsid w:val="00FF18F7"/>
    <w:rsid w:val="00FF3BA5"/>
    <w:rsid w:val="00FF3FBB"/>
    <w:rsid w:val="00FF55BE"/>
    <w:rsid w:val="00FF65C2"/>
    <w:rsid w:val="00FF74B4"/>
    <w:rsid w:val="00FF7F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1mm"/>
    </o:shapedefaults>
    <o:shapelayout v:ext="edit">
      <o:idmap v:ext="edit" data="1"/>
    </o:shapelayout>
  </w:shapeDefaults>
  <w:decimalSymbol w:val=","/>
  <w:listSeparator w:val=";"/>
  <w15:docId w15:val="{AF61A9F7-D2FC-43A5-8616-3221EE97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14"/>
    <w:pPr>
      <w:tabs>
        <w:tab w:val="left" w:pos="567"/>
        <w:tab w:val="left" w:pos="851"/>
      </w:tabs>
      <w:spacing w:after="120" w:line="288" w:lineRule="auto"/>
      <w:jc w:val="both"/>
    </w:pPr>
    <w:rPr>
      <w:rFonts w:eastAsia="Lucida Sans Unicode" w:cs="Tahoma"/>
      <w:sz w:val="24"/>
      <w:szCs w:val="24"/>
    </w:rPr>
  </w:style>
  <w:style w:type="paragraph" w:styleId="berschrift1">
    <w:name w:val="heading 1"/>
    <w:basedOn w:val="Standard"/>
    <w:next w:val="Standard"/>
    <w:qFormat/>
    <w:rsid w:val="009B52BA"/>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B52B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B52BA"/>
    <w:pPr>
      <w:keepNext/>
      <w:spacing w:before="240" w:after="180"/>
      <w:outlineLvl w:val="2"/>
    </w:pPr>
    <w:rPr>
      <w:rFonts w:ascii="Arial" w:hAnsi="Arial" w:cs="Arial"/>
      <w:b/>
      <w:bCs/>
      <w:sz w:val="26"/>
      <w:szCs w:val="26"/>
    </w:rPr>
  </w:style>
  <w:style w:type="paragraph" w:styleId="berschrift4">
    <w:name w:val="heading 4"/>
    <w:basedOn w:val="Standard"/>
    <w:next w:val="Standard"/>
    <w:qFormat/>
    <w:rsid w:val="009B52BA"/>
    <w:pPr>
      <w:keepNext/>
      <w:spacing w:before="240" w:after="60"/>
      <w:outlineLvl w:val="3"/>
    </w:pPr>
    <w:rPr>
      <w:rFonts w:cs="Times New Roman"/>
      <w:b/>
      <w:bCs/>
      <w:sz w:val="28"/>
      <w:szCs w:val="28"/>
    </w:rPr>
  </w:style>
  <w:style w:type="paragraph" w:styleId="berschrift5">
    <w:name w:val="heading 5"/>
    <w:basedOn w:val="Standard"/>
    <w:next w:val="Standard"/>
    <w:qFormat/>
    <w:rsid w:val="009B52BA"/>
    <w:pPr>
      <w:spacing w:before="240" w:after="60"/>
      <w:outlineLvl w:val="4"/>
    </w:pPr>
    <w:rPr>
      <w:b/>
      <w:bCs/>
      <w:i/>
      <w:iCs/>
      <w:sz w:val="26"/>
      <w:szCs w:val="26"/>
    </w:rPr>
  </w:style>
  <w:style w:type="paragraph" w:styleId="berschrift6">
    <w:name w:val="heading 6"/>
    <w:basedOn w:val="Standard"/>
    <w:next w:val="Standard"/>
    <w:qFormat/>
    <w:rsid w:val="009B52BA"/>
    <w:p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rsid w:val="009B52BA"/>
    <w:rPr>
      <w:vertAlign w:val="superscript"/>
    </w:rPr>
  </w:style>
  <w:style w:type="character" w:styleId="Endnotenzeichen">
    <w:name w:val="endnote reference"/>
    <w:semiHidden/>
    <w:rsid w:val="009B52BA"/>
  </w:style>
  <w:style w:type="paragraph" w:styleId="Textkrper">
    <w:name w:val="Body Text"/>
    <w:basedOn w:val="Standard"/>
    <w:semiHidden/>
    <w:rsid w:val="009B52BA"/>
    <w:pPr>
      <w:ind w:right="-57"/>
    </w:pPr>
  </w:style>
  <w:style w:type="paragraph" w:customStyle="1" w:styleId="berschrift">
    <w:name w:val="Überschrift"/>
    <w:basedOn w:val="Standard"/>
    <w:next w:val="Standard"/>
    <w:rsid w:val="009B52BA"/>
    <w:pPr>
      <w:keepNext/>
      <w:spacing w:before="240"/>
      <w:jc w:val="center"/>
    </w:pPr>
    <w:rPr>
      <w:rFonts w:ascii="Arial" w:hAnsi="Arial"/>
      <w:sz w:val="28"/>
      <w:szCs w:val="28"/>
    </w:rPr>
  </w:style>
  <w:style w:type="paragraph" w:styleId="Liste">
    <w:name w:val="List"/>
    <w:basedOn w:val="Textkrper"/>
    <w:semiHidden/>
    <w:rsid w:val="009B52BA"/>
  </w:style>
  <w:style w:type="paragraph" w:styleId="Fuzeile">
    <w:name w:val="footer"/>
    <w:basedOn w:val="Standard"/>
    <w:semiHidden/>
    <w:rsid w:val="009B52BA"/>
    <w:pPr>
      <w:suppressLineNumbers/>
      <w:tabs>
        <w:tab w:val="center" w:pos="4818"/>
        <w:tab w:val="right" w:pos="9637"/>
      </w:tabs>
    </w:pPr>
  </w:style>
  <w:style w:type="paragraph" w:customStyle="1" w:styleId="TabellenInhalt">
    <w:name w:val="Tabellen Inhalt"/>
    <w:basedOn w:val="Textkrper"/>
    <w:rsid w:val="009B52BA"/>
    <w:pPr>
      <w:suppressLineNumbers/>
    </w:pPr>
  </w:style>
  <w:style w:type="paragraph" w:customStyle="1" w:styleId="Tabellenberschrift">
    <w:name w:val="Tabellen Überschrift"/>
    <w:basedOn w:val="TabellenInhalt"/>
    <w:rsid w:val="009B52BA"/>
    <w:pPr>
      <w:jc w:val="center"/>
    </w:pPr>
    <w:rPr>
      <w:b/>
      <w:bCs/>
      <w:i/>
      <w:iCs/>
    </w:rPr>
  </w:style>
  <w:style w:type="paragraph" w:styleId="Beschriftung">
    <w:name w:val="caption"/>
    <w:basedOn w:val="Standard"/>
    <w:qFormat/>
    <w:rsid w:val="009B52BA"/>
    <w:pPr>
      <w:suppressLineNumbers/>
      <w:spacing w:before="120"/>
    </w:pPr>
    <w:rPr>
      <w:i/>
      <w:iCs/>
      <w:sz w:val="20"/>
      <w:szCs w:val="20"/>
    </w:rPr>
  </w:style>
  <w:style w:type="paragraph" w:customStyle="1" w:styleId="Text">
    <w:name w:val="Text"/>
    <w:basedOn w:val="Standard"/>
    <w:rsid w:val="009D6275"/>
    <w:pPr>
      <w:autoSpaceDE w:val="0"/>
    </w:pPr>
    <w:rPr>
      <w:color w:val="000000"/>
    </w:rPr>
  </w:style>
  <w:style w:type="paragraph" w:customStyle="1" w:styleId="Rahmeninhalt">
    <w:name w:val="Rahmeninhalt"/>
    <w:basedOn w:val="Textkrper"/>
    <w:rsid w:val="009B52BA"/>
  </w:style>
  <w:style w:type="paragraph" w:styleId="Funotentext">
    <w:name w:val="footnote text"/>
    <w:basedOn w:val="Text"/>
    <w:next w:val="Text"/>
    <w:link w:val="FunotentextZchn"/>
    <w:semiHidden/>
    <w:rsid w:val="009F1C82"/>
    <w:pPr>
      <w:tabs>
        <w:tab w:val="left" w:pos="283"/>
      </w:tabs>
      <w:spacing w:after="56"/>
      <w:ind w:left="284" w:hanging="284"/>
    </w:pPr>
    <w:rPr>
      <w:sz w:val="20"/>
      <w:szCs w:val="20"/>
    </w:rPr>
  </w:style>
  <w:style w:type="paragraph" w:customStyle="1" w:styleId="Verzeichnis">
    <w:name w:val="Verzeichnis"/>
    <w:basedOn w:val="Standard"/>
    <w:rsid w:val="009B52BA"/>
    <w:pPr>
      <w:suppressLineNumbers/>
      <w:tabs>
        <w:tab w:val="right" w:pos="9639"/>
      </w:tabs>
    </w:pPr>
  </w:style>
  <w:style w:type="paragraph" w:customStyle="1" w:styleId="Inhaltsverzeichnisberschrift">
    <w:name w:val="Inhaltsverzeichnis Überschrift"/>
    <w:basedOn w:val="berschrift"/>
    <w:rsid w:val="009B52BA"/>
    <w:pPr>
      <w:suppressLineNumbers/>
    </w:pPr>
    <w:rPr>
      <w:b/>
      <w:bCs/>
      <w:sz w:val="32"/>
      <w:szCs w:val="32"/>
    </w:rPr>
  </w:style>
  <w:style w:type="paragraph" w:styleId="Verzeichnis1">
    <w:name w:val="toc 1"/>
    <w:basedOn w:val="Verzeichnis"/>
    <w:uiPriority w:val="39"/>
    <w:rsid w:val="00B34D3E"/>
    <w:pPr>
      <w:tabs>
        <w:tab w:val="clear" w:pos="567"/>
        <w:tab w:val="clear" w:pos="851"/>
        <w:tab w:val="clear" w:pos="9639"/>
        <w:tab w:val="left" w:pos="397"/>
        <w:tab w:val="right" w:pos="9072"/>
      </w:tabs>
      <w:spacing w:line="240" w:lineRule="auto"/>
    </w:pPr>
  </w:style>
  <w:style w:type="paragraph" w:styleId="Verzeichnis2">
    <w:name w:val="toc 2"/>
    <w:basedOn w:val="Verzeichnis"/>
    <w:uiPriority w:val="39"/>
    <w:rsid w:val="005B2919"/>
    <w:pPr>
      <w:tabs>
        <w:tab w:val="clear" w:pos="567"/>
        <w:tab w:val="clear" w:pos="9639"/>
        <w:tab w:val="right" w:pos="397"/>
        <w:tab w:val="right" w:pos="9072"/>
      </w:tabs>
      <w:spacing w:line="240" w:lineRule="auto"/>
      <w:ind w:left="397"/>
    </w:pPr>
  </w:style>
  <w:style w:type="paragraph" w:styleId="Verzeichnis3">
    <w:name w:val="toc 3"/>
    <w:basedOn w:val="Verzeichnis"/>
    <w:uiPriority w:val="39"/>
    <w:rsid w:val="005B2919"/>
    <w:pPr>
      <w:tabs>
        <w:tab w:val="clear" w:pos="9639"/>
        <w:tab w:val="right" w:pos="9072"/>
      </w:tabs>
      <w:spacing w:after="0" w:line="240" w:lineRule="auto"/>
      <w:ind w:left="680"/>
    </w:pPr>
  </w:style>
  <w:style w:type="paragraph" w:styleId="Verzeichnis4">
    <w:name w:val="toc 4"/>
    <w:basedOn w:val="Verzeichnis"/>
    <w:semiHidden/>
    <w:rsid w:val="009B52BA"/>
    <w:pPr>
      <w:tabs>
        <w:tab w:val="right" w:pos="9809"/>
      </w:tabs>
      <w:spacing w:after="0"/>
      <w:ind w:left="1021"/>
    </w:pPr>
  </w:style>
  <w:style w:type="paragraph" w:styleId="Verzeichnis5">
    <w:name w:val="toc 5"/>
    <w:basedOn w:val="Verzeichnis"/>
    <w:semiHidden/>
    <w:rsid w:val="009B52BA"/>
    <w:pPr>
      <w:tabs>
        <w:tab w:val="right" w:leader="dot" w:pos="9867"/>
      </w:tabs>
      <w:spacing w:after="0"/>
      <w:ind w:left="1361"/>
    </w:pPr>
  </w:style>
  <w:style w:type="paragraph" w:styleId="Verzeichnis6">
    <w:name w:val="toc 6"/>
    <w:basedOn w:val="Verzeichnis"/>
    <w:semiHidden/>
    <w:rsid w:val="009B52BA"/>
    <w:pPr>
      <w:tabs>
        <w:tab w:val="right" w:leader="dot" w:pos="9924"/>
      </w:tabs>
      <w:spacing w:after="113"/>
      <w:ind w:left="1701"/>
    </w:pPr>
  </w:style>
  <w:style w:type="paragraph" w:styleId="Verzeichnis7">
    <w:name w:val="toc 7"/>
    <w:basedOn w:val="Verzeichnis"/>
    <w:semiHidden/>
    <w:rsid w:val="009B52BA"/>
    <w:pPr>
      <w:tabs>
        <w:tab w:val="clear" w:pos="9639"/>
        <w:tab w:val="right" w:leader="dot" w:pos="9638"/>
      </w:tabs>
      <w:spacing w:after="113"/>
      <w:ind w:left="1698"/>
    </w:pPr>
  </w:style>
  <w:style w:type="paragraph" w:styleId="Verzeichnis8">
    <w:name w:val="toc 8"/>
    <w:basedOn w:val="Verzeichnis"/>
    <w:semiHidden/>
    <w:rsid w:val="009B52BA"/>
    <w:pPr>
      <w:tabs>
        <w:tab w:val="clear" w:pos="9639"/>
        <w:tab w:val="right" w:leader="dot" w:pos="9638"/>
      </w:tabs>
      <w:spacing w:after="113"/>
      <w:ind w:left="1981"/>
    </w:pPr>
  </w:style>
  <w:style w:type="paragraph" w:styleId="Verzeichnis9">
    <w:name w:val="toc 9"/>
    <w:basedOn w:val="Verzeichnis"/>
    <w:semiHidden/>
    <w:rsid w:val="009B52BA"/>
    <w:pPr>
      <w:tabs>
        <w:tab w:val="clear" w:pos="9639"/>
        <w:tab w:val="right" w:leader="dot" w:pos="9638"/>
      </w:tabs>
      <w:spacing w:after="113"/>
      <w:ind w:left="2264"/>
    </w:pPr>
  </w:style>
  <w:style w:type="paragraph" w:customStyle="1" w:styleId="Inhaltsverzeichnis10">
    <w:name w:val="Inhaltsverzeichnis 10"/>
    <w:basedOn w:val="Verzeichnis"/>
    <w:rsid w:val="009B52BA"/>
    <w:pPr>
      <w:tabs>
        <w:tab w:val="clear" w:pos="9639"/>
        <w:tab w:val="right" w:leader="dot" w:pos="9638"/>
      </w:tabs>
      <w:spacing w:after="113"/>
      <w:ind w:left="2547"/>
    </w:pPr>
  </w:style>
  <w:style w:type="paragraph" w:styleId="Titel">
    <w:name w:val="Title"/>
    <w:basedOn w:val="Text"/>
    <w:next w:val="Titel3"/>
    <w:link w:val="TitelZchn"/>
    <w:qFormat/>
    <w:rsid w:val="00625DD7"/>
    <w:pPr>
      <w:keepNext/>
      <w:keepLines/>
      <w:pBdr>
        <w:bottom w:val="single" w:sz="4" w:space="4" w:color="4F81BD"/>
      </w:pBdr>
      <w:spacing w:before="400" w:after="280"/>
      <w:jc w:val="center"/>
    </w:pPr>
    <w:rPr>
      <w:rFonts w:ascii="Cambria" w:eastAsia="Swis721 BT" w:hAnsi="Cambria" w:cs="Times New Roman"/>
      <w:color w:val="17365D"/>
      <w:spacing w:val="5"/>
      <w:sz w:val="32"/>
      <w:szCs w:val="32"/>
    </w:rPr>
  </w:style>
  <w:style w:type="paragraph" w:customStyle="1" w:styleId="Titel3">
    <w:name w:val="Titel 3"/>
    <w:basedOn w:val="Text"/>
    <w:next w:val="Text"/>
    <w:rsid w:val="003530DB"/>
    <w:pPr>
      <w:keepNext/>
      <w:keepLines/>
      <w:numPr>
        <w:numId w:val="7"/>
      </w:numPr>
      <w:spacing w:before="480" w:after="280"/>
      <w:ind w:left="357" w:hanging="357"/>
      <w:jc w:val="left"/>
      <w:outlineLvl w:val="1"/>
    </w:pPr>
    <w:rPr>
      <w:b/>
      <w:i/>
      <w:iCs/>
      <w:sz w:val="30"/>
      <w:szCs w:val="30"/>
    </w:rPr>
  </w:style>
  <w:style w:type="paragraph" w:styleId="Untertitel">
    <w:name w:val="Subtitle"/>
    <w:basedOn w:val="berschrift"/>
    <w:next w:val="Textkrper"/>
    <w:qFormat/>
    <w:rsid w:val="009B52BA"/>
    <w:rPr>
      <w:i/>
      <w:iCs/>
    </w:rPr>
  </w:style>
  <w:style w:type="paragraph" w:customStyle="1" w:styleId="Zitatnummeriert">
    <w:name w:val="Zitat nummeriert"/>
    <w:basedOn w:val="Text"/>
    <w:next w:val="Text"/>
    <w:rsid w:val="00BE6597"/>
    <w:pPr>
      <w:tabs>
        <w:tab w:val="clear" w:pos="567"/>
        <w:tab w:val="left" w:pos="454"/>
      </w:tabs>
      <w:spacing w:before="160" w:after="160"/>
      <w:ind w:left="851" w:right="454" w:hanging="851"/>
    </w:pPr>
    <w:rPr>
      <w:sz w:val="21"/>
    </w:rPr>
  </w:style>
  <w:style w:type="paragraph" w:customStyle="1" w:styleId="TextAbstand">
    <w:name w:val="Text Abstand"/>
    <w:basedOn w:val="Text"/>
    <w:next w:val="Text"/>
    <w:rsid w:val="009B52BA"/>
    <w:pPr>
      <w:spacing w:after="283"/>
    </w:pPr>
  </w:style>
  <w:style w:type="paragraph" w:customStyle="1" w:styleId="Markierung-">
    <w:name w:val="Markierung -"/>
    <w:basedOn w:val="Text"/>
    <w:next w:val="Text"/>
    <w:rsid w:val="009B52BA"/>
    <w:pPr>
      <w:spacing w:after="56"/>
      <w:ind w:left="432"/>
    </w:pPr>
  </w:style>
  <w:style w:type="paragraph" w:customStyle="1" w:styleId="Listeabcd">
    <w:name w:val="Liste abcd"/>
    <w:basedOn w:val="Text"/>
    <w:next w:val="Text"/>
    <w:rsid w:val="009B52BA"/>
    <w:pPr>
      <w:numPr>
        <w:numId w:val="3"/>
      </w:numPr>
      <w:tabs>
        <w:tab w:val="left" w:pos="454"/>
      </w:tabs>
      <w:spacing w:after="56"/>
      <w:ind w:left="454" w:hanging="454"/>
    </w:pPr>
  </w:style>
  <w:style w:type="paragraph" w:customStyle="1" w:styleId="NrListe">
    <w:name w:val="Nr. Liste"/>
    <w:basedOn w:val="Text"/>
    <w:rsid w:val="009B52BA"/>
    <w:pPr>
      <w:numPr>
        <w:numId w:val="2"/>
      </w:numPr>
      <w:tabs>
        <w:tab w:val="left" w:pos="357"/>
      </w:tabs>
      <w:ind w:left="357" w:hanging="357"/>
    </w:pPr>
  </w:style>
  <w:style w:type="paragraph" w:customStyle="1" w:styleId="UnterTitel0">
    <w:name w:val="Unter Titel"/>
    <w:basedOn w:val="Text"/>
    <w:next w:val="Titel3"/>
    <w:rsid w:val="009B52BA"/>
    <w:pPr>
      <w:keepNext/>
      <w:keepLines/>
      <w:spacing w:before="288" w:after="172"/>
      <w:jc w:val="center"/>
    </w:pPr>
    <w:rPr>
      <w:rFonts w:ascii="Swis721 BdRnd BT" w:eastAsia="Swis721 BdRnd BT" w:hAnsi="Swis721 BdRnd BT" w:cs="Swis721 BdRnd BT"/>
      <w:sz w:val="32"/>
      <w:szCs w:val="32"/>
    </w:rPr>
  </w:style>
  <w:style w:type="paragraph" w:customStyle="1" w:styleId="Titel4">
    <w:name w:val="Titel 4"/>
    <w:basedOn w:val="Text"/>
    <w:next w:val="Text"/>
    <w:rsid w:val="003530DB"/>
    <w:pPr>
      <w:keepNext/>
      <w:keepLines/>
      <w:numPr>
        <w:ilvl w:val="1"/>
        <w:numId w:val="7"/>
      </w:numPr>
      <w:spacing w:before="400" w:after="280"/>
      <w:ind w:left="567" w:hanging="567"/>
      <w:jc w:val="left"/>
      <w:outlineLvl w:val="2"/>
    </w:pPr>
    <w:rPr>
      <w:b/>
      <w:i/>
      <w:iCs/>
      <w:sz w:val="26"/>
      <w:szCs w:val="26"/>
    </w:rPr>
  </w:style>
  <w:style w:type="paragraph" w:styleId="Datum">
    <w:name w:val="Date"/>
    <w:basedOn w:val="Standard"/>
    <w:next w:val="Standard"/>
    <w:semiHidden/>
    <w:rsid w:val="009B52BA"/>
  </w:style>
  <w:style w:type="paragraph" w:customStyle="1" w:styleId="Markierung">
    <w:name w:val="Markierung"/>
    <w:basedOn w:val="Text"/>
    <w:next w:val="Text"/>
    <w:rsid w:val="009B52BA"/>
    <w:pPr>
      <w:spacing w:after="56"/>
      <w:ind w:firstLine="288"/>
    </w:pPr>
  </w:style>
  <w:style w:type="paragraph" w:customStyle="1" w:styleId="Markierung1">
    <w:name w:val="Markierung 1"/>
    <w:basedOn w:val="Text"/>
    <w:next w:val="Text"/>
    <w:rsid w:val="009B52BA"/>
    <w:pPr>
      <w:spacing w:after="56"/>
      <w:ind w:firstLine="432"/>
    </w:pPr>
  </w:style>
  <w:style w:type="paragraph" w:styleId="Dokumentstruktur">
    <w:name w:val="Document Map"/>
    <w:basedOn w:val="Standard"/>
    <w:semiHidden/>
    <w:rsid w:val="009B52BA"/>
    <w:pPr>
      <w:shd w:val="clear" w:color="auto" w:fill="000080"/>
    </w:pPr>
    <w:rPr>
      <w:rFonts w:ascii="Tahoma" w:hAnsi="Tahoma"/>
      <w:sz w:val="20"/>
      <w:szCs w:val="20"/>
    </w:rPr>
  </w:style>
  <w:style w:type="paragraph" w:styleId="Abbildungsverzeichnis">
    <w:name w:val="table of figures"/>
    <w:basedOn w:val="Standard"/>
    <w:next w:val="Standard"/>
    <w:semiHidden/>
    <w:rsid w:val="009B52BA"/>
    <w:pPr>
      <w:ind w:left="480" w:hanging="480"/>
    </w:pPr>
  </w:style>
  <w:style w:type="paragraph" w:customStyle="1" w:styleId="KopfFulink">
    <w:name w:val="Kopf/Fuß link"/>
    <w:basedOn w:val="Text"/>
    <w:next w:val="KopfFumitt"/>
    <w:rsid w:val="009B52BA"/>
    <w:pPr>
      <w:spacing w:after="0"/>
      <w:jc w:val="left"/>
    </w:pPr>
    <w:rPr>
      <w:rFonts w:ascii="E Galaxy" w:eastAsia="E Galaxy" w:hAnsi="E Galaxy" w:cs="E Galaxy"/>
      <w:sz w:val="22"/>
      <w:szCs w:val="22"/>
    </w:rPr>
  </w:style>
  <w:style w:type="paragraph" w:customStyle="1" w:styleId="KopfFumitt">
    <w:name w:val="Kopf/Fuß mitt"/>
    <w:basedOn w:val="Text"/>
    <w:next w:val="KopfFurech"/>
    <w:rsid w:val="009B52BA"/>
    <w:pPr>
      <w:spacing w:after="0"/>
      <w:jc w:val="center"/>
    </w:pPr>
    <w:rPr>
      <w:rFonts w:ascii="E Galaxy" w:eastAsia="E Galaxy" w:hAnsi="E Galaxy" w:cs="E Galaxy"/>
      <w:sz w:val="22"/>
      <w:szCs w:val="22"/>
    </w:rPr>
  </w:style>
  <w:style w:type="paragraph" w:customStyle="1" w:styleId="KopfFurech">
    <w:name w:val="Kopf/Fuß rech"/>
    <w:basedOn w:val="Text"/>
    <w:next w:val="Text"/>
    <w:rsid w:val="009B52BA"/>
    <w:pPr>
      <w:spacing w:after="0"/>
      <w:jc w:val="right"/>
    </w:pPr>
    <w:rPr>
      <w:rFonts w:ascii="E Galaxy" w:eastAsia="E Galaxy" w:hAnsi="E Galaxy" w:cs="E Galaxy"/>
      <w:sz w:val="22"/>
      <w:szCs w:val="22"/>
    </w:rPr>
  </w:style>
  <w:style w:type="paragraph" w:customStyle="1" w:styleId="TAbsteinf">
    <w:name w:val="T.Abst.einf."/>
    <w:basedOn w:val="Text"/>
    <w:next w:val="Text"/>
    <w:rsid w:val="009B52BA"/>
    <w:pPr>
      <w:spacing w:after="283"/>
    </w:pPr>
  </w:style>
  <w:style w:type="paragraph" w:customStyle="1" w:styleId="Bildtitel">
    <w:name w:val="Bildtitel"/>
    <w:basedOn w:val="Text"/>
    <w:next w:val="Text"/>
    <w:rsid w:val="009B52BA"/>
    <w:pPr>
      <w:spacing w:after="0"/>
      <w:jc w:val="left"/>
    </w:pPr>
    <w:rPr>
      <w:rFonts w:ascii="Arial MT" w:eastAsia="Arial MT" w:hAnsi="Arial MT" w:cs="Arial MT"/>
      <w:i/>
      <w:iCs/>
      <w:sz w:val="22"/>
      <w:szCs w:val="22"/>
    </w:rPr>
  </w:style>
  <w:style w:type="paragraph" w:customStyle="1" w:styleId="Spezial">
    <w:name w:val="Spezial"/>
    <w:basedOn w:val="Text"/>
    <w:next w:val="Text"/>
    <w:rsid w:val="009B52BA"/>
    <w:pPr>
      <w:spacing w:after="0"/>
      <w:ind w:left="360" w:right="360"/>
      <w:jc w:val="center"/>
    </w:pPr>
    <w:rPr>
      <w:rFonts w:ascii="E Galaxy" w:eastAsia="E Galaxy" w:hAnsi="E Galaxy" w:cs="E Galaxy"/>
      <w:sz w:val="32"/>
      <w:szCs w:val="32"/>
    </w:rPr>
  </w:style>
  <w:style w:type="paragraph" w:customStyle="1" w:styleId="Future">
    <w:name w:val="Future"/>
    <w:basedOn w:val="Text"/>
    <w:next w:val="Text"/>
    <w:rsid w:val="009B52BA"/>
    <w:pPr>
      <w:spacing w:before="216" w:after="216"/>
      <w:jc w:val="right"/>
    </w:pPr>
    <w:rPr>
      <w:rFonts w:ascii="E Future" w:eastAsia="E Future" w:hAnsi="E Future" w:cs="E Future"/>
      <w:sz w:val="48"/>
      <w:szCs w:val="48"/>
    </w:rPr>
  </w:style>
  <w:style w:type="paragraph" w:customStyle="1" w:styleId="Lebenslauf">
    <w:name w:val="Lebenslauf"/>
    <w:basedOn w:val="Text"/>
    <w:next w:val="Text"/>
    <w:rsid w:val="009B52BA"/>
    <w:pPr>
      <w:spacing w:after="56"/>
      <w:ind w:left="1036" w:hanging="1036"/>
      <w:jc w:val="left"/>
    </w:pPr>
  </w:style>
  <w:style w:type="paragraph" w:customStyle="1" w:styleId="Lebenslauf2">
    <w:name w:val="Lebenslauf 2"/>
    <w:basedOn w:val="Text"/>
    <w:next w:val="Text"/>
    <w:rsid w:val="009B52BA"/>
    <w:pPr>
      <w:spacing w:after="56"/>
      <w:ind w:left="2073" w:hanging="2073"/>
      <w:jc w:val="left"/>
    </w:pPr>
  </w:style>
  <w:style w:type="paragraph" w:customStyle="1" w:styleId="Titel2">
    <w:name w:val="Titel 2"/>
    <w:basedOn w:val="Text"/>
    <w:next w:val="Text"/>
    <w:rsid w:val="009B52BA"/>
    <w:pPr>
      <w:keepNext/>
      <w:keepLines/>
      <w:numPr>
        <w:numId w:val="1"/>
      </w:numPr>
      <w:spacing w:before="280" w:after="240"/>
      <w:jc w:val="left"/>
      <w:outlineLvl w:val="0"/>
    </w:pPr>
    <w:rPr>
      <w:rFonts w:ascii="Swis721 BT" w:eastAsia="Swis721 BT" w:hAnsi="Swis721 BT" w:cs="Swis721 BT"/>
      <w:sz w:val="32"/>
      <w:szCs w:val="32"/>
    </w:rPr>
  </w:style>
  <w:style w:type="paragraph" w:customStyle="1" w:styleId="ZitatAbsto">
    <w:name w:val="Zitat Abst.o."/>
    <w:basedOn w:val="Text"/>
    <w:next w:val="Text"/>
    <w:rsid w:val="009B52BA"/>
    <w:pPr>
      <w:spacing w:before="113" w:line="360" w:lineRule="atLeast"/>
      <w:ind w:left="432"/>
    </w:pPr>
  </w:style>
  <w:style w:type="paragraph" w:customStyle="1" w:styleId="ZitatAbstu">
    <w:name w:val="Zitat Abst.u."/>
    <w:basedOn w:val="Text"/>
    <w:next w:val="Text"/>
    <w:rsid w:val="009B52BA"/>
    <w:pPr>
      <w:spacing w:after="283" w:line="360" w:lineRule="atLeast"/>
      <w:ind w:left="432"/>
    </w:pPr>
  </w:style>
  <w:style w:type="paragraph" w:customStyle="1" w:styleId="Titel3oAbo">
    <w:name w:val="Titel 3o.Ab.o"/>
    <w:basedOn w:val="Text"/>
    <w:next w:val="Text"/>
    <w:rsid w:val="009B52BA"/>
    <w:pPr>
      <w:keepNext/>
      <w:keepLines/>
      <w:spacing w:after="240"/>
      <w:jc w:val="left"/>
    </w:pPr>
    <w:rPr>
      <w:i/>
      <w:iCs/>
      <w:sz w:val="30"/>
      <w:szCs w:val="30"/>
    </w:rPr>
  </w:style>
  <w:style w:type="paragraph" w:customStyle="1" w:styleId="TabellenText">
    <w:name w:val="Tabellen Text"/>
    <w:basedOn w:val="Text"/>
    <w:next w:val="Text"/>
    <w:rsid w:val="009B52BA"/>
    <w:pPr>
      <w:spacing w:before="170" w:after="170"/>
      <w:jc w:val="left"/>
    </w:pPr>
    <w:rPr>
      <w:sz w:val="26"/>
      <w:szCs w:val="26"/>
    </w:rPr>
  </w:style>
  <w:style w:type="paragraph" w:customStyle="1" w:styleId="Titelseite">
    <w:name w:val="Titelseite"/>
    <w:basedOn w:val="Text"/>
    <w:next w:val="Titel3"/>
    <w:rsid w:val="009B52BA"/>
    <w:pPr>
      <w:keepNext/>
      <w:keepLines/>
      <w:spacing w:after="288"/>
      <w:jc w:val="center"/>
    </w:pPr>
    <w:rPr>
      <w:rFonts w:ascii="Swis721 BT" w:eastAsia="Swis721 BT" w:hAnsi="Swis721 BT" w:cs="Times New Roman"/>
      <w:sz w:val="26"/>
      <w:szCs w:val="32"/>
    </w:rPr>
  </w:style>
  <w:style w:type="paragraph" w:customStyle="1" w:styleId="TabTxtklein">
    <w:name w:val="Tab.Txt.klein"/>
    <w:basedOn w:val="Text"/>
    <w:next w:val="Text"/>
    <w:rsid w:val="009B52BA"/>
    <w:pPr>
      <w:spacing w:after="0"/>
      <w:jc w:val="left"/>
    </w:pPr>
    <w:rPr>
      <w:i/>
      <w:iCs/>
    </w:rPr>
  </w:style>
  <w:style w:type="paragraph" w:customStyle="1" w:styleId="TabTklAbsu">
    <w:name w:val="TabT.kl.Abs.u"/>
    <w:basedOn w:val="Text"/>
    <w:next w:val="Text"/>
    <w:rsid w:val="009B52BA"/>
    <w:pPr>
      <w:spacing w:after="56"/>
      <w:jc w:val="left"/>
    </w:pPr>
    <w:rPr>
      <w:i/>
      <w:iCs/>
    </w:rPr>
  </w:style>
  <w:style w:type="paragraph" w:customStyle="1" w:styleId="TabTklZahl">
    <w:name w:val="TabT.kl.Zahl"/>
    <w:basedOn w:val="Text"/>
    <w:next w:val="Text"/>
    <w:rsid w:val="009B52BA"/>
    <w:pPr>
      <w:spacing w:after="0"/>
    </w:pPr>
  </w:style>
  <w:style w:type="paragraph" w:customStyle="1" w:styleId="TTklAbuZahl">
    <w:name w:val="TTkl.Abu.Zahl"/>
    <w:basedOn w:val="Text"/>
    <w:next w:val="Text"/>
    <w:rsid w:val="009B52BA"/>
    <w:pPr>
      <w:spacing w:after="56"/>
    </w:pPr>
  </w:style>
  <w:style w:type="paragraph" w:customStyle="1" w:styleId="Titel4oAbo">
    <w:name w:val="Titel 4o.Ab.o"/>
    <w:basedOn w:val="Text"/>
    <w:next w:val="Text"/>
    <w:rsid w:val="008547E2"/>
    <w:pPr>
      <w:keepNext/>
      <w:keepLines/>
      <w:spacing w:before="240" w:after="160"/>
      <w:jc w:val="left"/>
    </w:pPr>
    <w:rPr>
      <w:i/>
      <w:iCs/>
      <w:sz w:val="26"/>
      <w:szCs w:val="26"/>
    </w:rPr>
  </w:style>
  <w:style w:type="paragraph" w:customStyle="1" w:styleId="Titel5">
    <w:name w:val="Titel 5"/>
    <w:basedOn w:val="Text"/>
    <w:next w:val="Text"/>
    <w:rsid w:val="008255DE"/>
    <w:pPr>
      <w:keepNext/>
      <w:keepLines/>
      <w:numPr>
        <w:ilvl w:val="3"/>
        <w:numId w:val="1"/>
      </w:numPr>
      <w:spacing w:before="240" w:after="180"/>
      <w:outlineLvl w:val="3"/>
    </w:pPr>
    <w:rPr>
      <w:i/>
      <w:iCs/>
      <w:sz w:val="26"/>
    </w:rPr>
  </w:style>
  <w:style w:type="paragraph" w:customStyle="1" w:styleId="Reisetabelle">
    <w:name w:val="Reisetabelle"/>
    <w:basedOn w:val="Text"/>
    <w:next w:val="Text"/>
    <w:rsid w:val="009B52BA"/>
    <w:pPr>
      <w:spacing w:before="56" w:after="56"/>
      <w:jc w:val="left"/>
    </w:pPr>
    <w:rPr>
      <w:sz w:val="20"/>
      <w:szCs w:val="20"/>
    </w:rPr>
  </w:style>
  <w:style w:type="paragraph" w:customStyle="1" w:styleId="Titel6">
    <w:name w:val="Titel 6"/>
    <w:basedOn w:val="Titel5"/>
    <w:next w:val="Text"/>
    <w:rsid w:val="009B52BA"/>
    <w:pPr>
      <w:numPr>
        <w:ilvl w:val="4"/>
      </w:numPr>
      <w:spacing w:before="170" w:after="113"/>
      <w:outlineLvl w:val="4"/>
    </w:pPr>
    <w:rPr>
      <w:sz w:val="24"/>
    </w:rPr>
  </w:style>
  <w:style w:type="character" w:styleId="Hyperlink">
    <w:name w:val="Hyperlink"/>
    <w:basedOn w:val="Absatz-Standardschriftart"/>
    <w:uiPriority w:val="99"/>
    <w:rsid w:val="009B52BA"/>
    <w:rPr>
      <w:color w:val="0000FF"/>
      <w:u w:val="single"/>
    </w:rPr>
  </w:style>
  <w:style w:type="paragraph" w:customStyle="1" w:styleId="Literatur">
    <w:name w:val="Literatur"/>
    <w:basedOn w:val="Standard"/>
    <w:rsid w:val="009B52BA"/>
    <w:pPr>
      <w:ind w:left="284" w:hanging="284"/>
    </w:pPr>
  </w:style>
  <w:style w:type="paragraph" w:styleId="Index1">
    <w:name w:val="index 1"/>
    <w:basedOn w:val="Standard"/>
    <w:next w:val="Standard"/>
    <w:autoRedefine/>
    <w:semiHidden/>
    <w:rsid w:val="009B52BA"/>
    <w:pPr>
      <w:ind w:left="240" w:hanging="240"/>
    </w:pPr>
  </w:style>
  <w:style w:type="paragraph" w:customStyle="1" w:styleId="Titel5oAbo">
    <w:name w:val="Titel 5o.Ab.o"/>
    <w:basedOn w:val="Titel5"/>
    <w:rsid w:val="009B52BA"/>
    <w:pPr>
      <w:spacing w:before="0"/>
    </w:pPr>
  </w:style>
  <w:style w:type="paragraph" w:customStyle="1" w:styleId="Titel6oAbo">
    <w:name w:val="Titel 6o.Ab.o"/>
    <w:basedOn w:val="Titel6"/>
    <w:rsid w:val="009B52BA"/>
    <w:pPr>
      <w:spacing w:before="0"/>
    </w:pPr>
  </w:style>
  <w:style w:type="character" w:styleId="BesuchterHyperlink">
    <w:name w:val="FollowedHyperlink"/>
    <w:basedOn w:val="Absatz-Standardschriftart"/>
    <w:semiHidden/>
    <w:rsid w:val="009B52BA"/>
    <w:rPr>
      <w:color w:val="800080"/>
      <w:u w:val="single"/>
    </w:rPr>
  </w:style>
  <w:style w:type="paragraph" w:customStyle="1" w:styleId="Titel2oAbo">
    <w:name w:val="Titel 2o.Ab.o"/>
    <w:basedOn w:val="Titel2"/>
    <w:rsid w:val="009B52BA"/>
    <w:pPr>
      <w:spacing w:before="120"/>
    </w:pPr>
  </w:style>
  <w:style w:type="character" w:styleId="HTMLSchreibmaschine">
    <w:name w:val="HTML Typewriter"/>
    <w:basedOn w:val="Absatz-Standardschriftart"/>
    <w:semiHidden/>
    <w:rsid w:val="009B52BA"/>
    <w:rPr>
      <w:rFonts w:ascii="Courier New" w:eastAsia="Courier New" w:hAnsi="Courier New" w:cs="Courier New"/>
      <w:sz w:val="20"/>
      <w:szCs w:val="20"/>
    </w:rPr>
  </w:style>
  <w:style w:type="paragraph" w:styleId="Kopfzeile">
    <w:name w:val="header"/>
    <w:basedOn w:val="Standard"/>
    <w:semiHidden/>
    <w:rsid w:val="009B52BA"/>
    <w:pPr>
      <w:tabs>
        <w:tab w:val="clear" w:pos="567"/>
        <w:tab w:val="clear" w:pos="851"/>
        <w:tab w:val="center" w:pos="4536"/>
        <w:tab w:val="right" w:pos="9072"/>
      </w:tabs>
    </w:pPr>
  </w:style>
  <w:style w:type="character" w:styleId="Seitenzahl">
    <w:name w:val="page number"/>
    <w:basedOn w:val="Absatz-Standardschriftart"/>
    <w:semiHidden/>
    <w:rsid w:val="009B52BA"/>
  </w:style>
  <w:style w:type="character" w:styleId="Hervorhebung">
    <w:name w:val="Emphasis"/>
    <w:basedOn w:val="Absatz-Standardschriftart"/>
    <w:uiPriority w:val="20"/>
    <w:qFormat/>
    <w:rsid w:val="00C03E62"/>
    <w:rPr>
      <w:i/>
      <w:iCs/>
    </w:rPr>
  </w:style>
  <w:style w:type="character" w:customStyle="1" w:styleId="citation">
    <w:name w:val="citation"/>
    <w:basedOn w:val="Absatz-Standardschriftart"/>
    <w:rsid w:val="00C93854"/>
  </w:style>
  <w:style w:type="character" w:customStyle="1" w:styleId="Untertitel1">
    <w:name w:val="Untertitel1"/>
    <w:basedOn w:val="Absatz-Standardschriftart"/>
    <w:rsid w:val="003F1FCC"/>
  </w:style>
  <w:style w:type="character" w:customStyle="1" w:styleId="st">
    <w:name w:val="st"/>
    <w:basedOn w:val="Absatz-Standardschriftart"/>
    <w:rsid w:val="00D62FDE"/>
  </w:style>
  <w:style w:type="character" w:customStyle="1" w:styleId="reference-text">
    <w:name w:val="reference-text"/>
    <w:basedOn w:val="Absatz-Standardschriftart"/>
    <w:rsid w:val="0069333B"/>
  </w:style>
  <w:style w:type="character" w:customStyle="1" w:styleId="TitelZchn">
    <w:name w:val="Titel Zchn"/>
    <w:basedOn w:val="Absatz-Standardschriftart"/>
    <w:link w:val="Titel"/>
    <w:rsid w:val="00625DD7"/>
    <w:rPr>
      <w:rFonts w:ascii="Cambria" w:eastAsia="Swis721 BT" w:hAnsi="Cambria"/>
      <w:color w:val="17365D"/>
      <w:spacing w:val="5"/>
      <w:sz w:val="32"/>
      <w:szCs w:val="32"/>
    </w:rPr>
  </w:style>
  <w:style w:type="paragraph" w:styleId="Sprechblasentext">
    <w:name w:val="Balloon Text"/>
    <w:basedOn w:val="Standard"/>
    <w:link w:val="SprechblasentextZchn"/>
    <w:uiPriority w:val="99"/>
    <w:semiHidden/>
    <w:unhideWhenUsed/>
    <w:rsid w:val="00027811"/>
    <w:pPr>
      <w:spacing w:after="0"/>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27811"/>
    <w:rPr>
      <w:rFonts w:ascii="Tahoma" w:eastAsia="Lucida Sans Unicode" w:hAnsi="Tahoma" w:cs="Tahoma"/>
      <w:sz w:val="16"/>
      <w:szCs w:val="16"/>
    </w:rPr>
  </w:style>
  <w:style w:type="table" w:styleId="Tabellenraster">
    <w:name w:val="Table Grid"/>
    <w:basedOn w:val="NormaleTabelle"/>
    <w:uiPriority w:val="59"/>
    <w:rsid w:val="00D41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itat1">
    <w:name w:val="Zitat1"/>
    <w:basedOn w:val="Zitatnummeriert"/>
    <w:qFormat/>
    <w:rsid w:val="005A0AC5"/>
    <w:pPr>
      <w:spacing w:before="240" w:after="240"/>
      <w:ind w:left="454" w:firstLine="0"/>
    </w:pPr>
  </w:style>
  <w:style w:type="character" w:customStyle="1" w:styleId="ouvrage">
    <w:name w:val="ouvrage"/>
    <w:basedOn w:val="Absatz-Standardschriftart"/>
    <w:rsid w:val="000800FD"/>
  </w:style>
  <w:style w:type="character" w:styleId="HTMLZitat">
    <w:name w:val="HTML Cite"/>
    <w:basedOn w:val="Absatz-Standardschriftart"/>
    <w:uiPriority w:val="99"/>
    <w:semiHidden/>
    <w:unhideWhenUsed/>
    <w:rsid w:val="000800FD"/>
    <w:rPr>
      <w:i/>
      <w:iCs/>
    </w:rPr>
  </w:style>
  <w:style w:type="character" w:customStyle="1" w:styleId="biblio-authors">
    <w:name w:val="biblio-authors"/>
    <w:basedOn w:val="Absatz-Standardschriftart"/>
    <w:rsid w:val="00B145BE"/>
  </w:style>
  <w:style w:type="character" w:customStyle="1" w:styleId="biblio-title-mla">
    <w:name w:val="biblio-title-mla"/>
    <w:basedOn w:val="Absatz-Standardschriftart"/>
    <w:rsid w:val="00B145BE"/>
  </w:style>
  <w:style w:type="paragraph" w:styleId="Listenabsatz">
    <w:name w:val="List Paragraph"/>
    <w:basedOn w:val="Standard"/>
    <w:uiPriority w:val="34"/>
    <w:qFormat/>
    <w:rsid w:val="009F1C82"/>
    <w:pPr>
      <w:ind w:left="720"/>
      <w:contextualSpacing/>
    </w:pPr>
  </w:style>
  <w:style w:type="paragraph" w:styleId="Liste2">
    <w:name w:val="List 2"/>
    <w:basedOn w:val="Standard"/>
    <w:uiPriority w:val="99"/>
    <w:unhideWhenUsed/>
    <w:rsid w:val="00CB2DEC"/>
    <w:pPr>
      <w:ind w:left="566" w:hanging="283"/>
      <w:contextualSpacing/>
    </w:pPr>
  </w:style>
  <w:style w:type="paragraph" w:styleId="Liste3">
    <w:name w:val="List 3"/>
    <w:basedOn w:val="Standard"/>
    <w:uiPriority w:val="99"/>
    <w:unhideWhenUsed/>
    <w:rsid w:val="00CB2DEC"/>
    <w:pPr>
      <w:ind w:left="849" w:hanging="283"/>
      <w:contextualSpacing/>
    </w:pPr>
  </w:style>
  <w:style w:type="paragraph" w:styleId="Liste4">
    <w:name w:val="List 4"/>
    <w:basedOn w:val="Standard"/>
    <w:uiPriority w:val="99"/>
    <w:unhideWhenUsed/>
    <w:rsid w:val="00CB2DEC"/>
    <w:pPr>
      <w:ind w:left="1132" w:hanging="283"/>
      <w:contextualSpacing/>
    </w:pPr>
  </w:style>
  <w:style w:type="paragraph" w:styleId="Liste5">
    <w:name w:val="List 5"/>
    <w:basedOn w:val="Standard"/>
    <w:uiPriority w:val="99"/>
    <w:unhideWhenUsed/>
    <w:rsid w:val="00CB2DEC"/>
    <w:pPr>
      <w:ind w:left="1415" w:hanging="283"/>
      <w:contextualSpacing/>
    </w:pPr>
  </w:style>
  <w:style w:type="paragraph" w:styleId="Aufzhlungszeichen">
    <w:name w:val="List Bullet"/>
    <w:basedOn w:val="Standard"/>
    <w:uiPriority w:val="99"/>
    <w:unhideWhenUsed/>
    <w:rsid w:val="00CB2DEC"/>
    <w:pPr>
      <w:numPr>
        <w:numId w:val="12"/>
      </w:numPr>
      <w:contextualSpacing/>
    </w:pPr>
  </w:style>
  <w:style w:type="paragraph" w:styleId="Listenfortsetzung2">
    <w:name w:val="List Continue 2"/>
    <w:basedOn w:val="Standard"/>
    <w:uiPriority w:val="99"/>
    <w:unhideWhenUsed/>
    <w:rsid w:val="00CB2DEC"/>
    <w:pPr>
      <w:ind w:left="566"/>
      <w:contextualSpacing/>
    </w:pPr>
  </w:style>
  <w:style w:type="paragraph" w:styleId="Listenfortsetzung3">
    <w:name w:val="List Continue 3"/>
    <w:basedOn w:val="Standard"/>
    <w:uiPriority w:val="99"/>
    <w:unhideWhenUsed/>
    <w:rsid w:val="00CB2DEC"/>
    <w:pPr>
      <w:ind w:left="849"/>
      <w:contextualSpacing/>
    </w:pPr>
  </w:style>
  <w:style w:type="paragraph" w:styleId="Listenfortsetzung4">
    <w:name w:val="List Continue 4"/>
    <w:basedOn w:val="Standard"/>
    <w:uiPriority w:val="99"/>
    <w:unhideWhenUsed/>
    <w:rsid w:val="00CB2DEC"/>
    <w:pPr>
      <w:ind w:left="1132"/>
      <w:contextualSpacing/>
    </w:pPr>
  </w:style>
  <w:style w:type="paragraph" w:styleId="Listenfortsetzung5">
    <w:name w:val="List Continue 5"/>
    <w:basedOn w:val="Standard"/>
    <w:uiPriority w:val="99"/>
    <w:unhideWhenUsed/>
    <w:rsid w:val="00CB2DEC"/>
    <w:pPr>
      <w:ind w:left="1415"/>
      <w:contextualSpacing/>
    </w:pPr>
  </w:style>
  <w:style w:type="paragraph" w:styleId="Textkrper-Zeileneinzug">
    <w:name w:val="Body Text Indent"/>
    <w:basedOn w:val="Standard"/>
    <w:link w:val="Textkrper-ZeileneinzugZchn"/>
    <w:uiPriority w:val="99"/>
    <w:semiHidden/>
    <w:unhideWhenUsed/>
    <w:rsid w:val="00CB2DEC"/>
    <w:pPr>
      <w:ind w:left="283"/>
    </w:pPr>
  </w:style>
  <w:style w:type="character" w:customStyle="1" w:styleId="Textkrper-ZeileneinzugZchn">
    <w:name w:val="Textkörper-Zeileneinzug Zchn"/>
    <w:basedOn w:val="Absatz-Standardschriftart"/>
    <w:link w:val="Textkrper-Zeileneinzug"/>
    <w:uiPriority w:val="99"/>
    <w:semiHidden/>
    <w:rsid w:val="00CB2DEC"/>
    <w:rPr>
      <w:rFonts w:eastAsia="Lucida Sans Unicode" w:cs="Tahoma"/>
      <w:sz w:val="24"/>
      <w:szCs w:val="24"/>
    </w:rPr>
  </w:style>
  <w:style w:type="paragraph" w:styleId="Textkrper-Erstzeileneinzug2">
    <w:name w:val="Body Text First Indent 2"/>
    <w:basedOn w:val="Textkrper-Zeileneinzug"/>
    <w:link w:val="Textkrper-Erstzeileneinzug2Zchn"/>
    <w:uiPriority w:val="99"/>
    <w:unhideWhenUsed/>
    <w:rsid w:val="00CB2DEC"/>
    <w:pPr>
      <w:spacing w:after="100"/>
      <w:ind w:left="360" w:firstLine="360"/>
    </w:pPr>
  </w:style>
  <w:style w:type="character" w:customStyle="1" w:styleId="Textkrper-Erstzeileneinzug2Zchn">
    <w:name w:val="Textkörper-Erstzeileneinzug 2 Zchn"/>
    <w:basedOn w:val="Textkrper-ZeileneinzugZchn"/>
    <w:link w:val="Textkrper-Erstzeileneinzug2"/>
    <w:uiPriority w:val="99"/>
    <w:rsid w:val="00CB2DEC"/>
    <w:rPr>
      <w:rFonts w:eastAsia="Lucida Sans Unicode" w:cs="Tahoma"/>
      <w:sz w:val="24"/>
      <w:szCs w:val="24"/>
    </w:rPr>
  </w:style>
  <w:style w:type="character" w:customStyle="1" w:styleId="FunotentextZchn">
    <w:name w:val="Fußnotentext Zchn"/>
    <w:basedOn w:val="Absatz-Standardschriftart"/>
    <w:link w:val="Funotentext"/>
    <w:semiHidden/>
    <w:rsid w:val="00EA399B"/>
    <w:rPr>
      <w:rFonts w:eastAsia="Lucida Sans Unicode"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0768">
      <w:bodyDiv w:val="1"/>
      <w:marLeft w:val="0"/>
      <w:marRight w:val="0"/>
      <w:marTop w:val="0"/>
      <w:marBottom w:val="0"/>
      <w:divBdr>
        <w:top w:val="none" w:sz="0" w:space="0" w:color="auto"/>
        <w:left w:val="none" w:sz="0" w:space="0" w:color="auto"/>
        <w:bottom w:val="none" w:sz="0" w:space="0" w:color="auto"/>
        <w:right w:val="none" w:sz="0" w:space="0" w:color="auto"/>
      </w:divBdr>
    </w:div>
    <w:div w:id="321593008">
      <w:bodyDiv w:val="1"/>
      <w:marLeft w:val="0"/>
      <w:marRight w:val="0"/>
      <w:marTop w:val="0"/>
      <w:marBottom w:val="0"/>
      <w:divBdr>
        <w:top w:val="none" w:sz="0" w:space="0" w:color="auto"/>
        <w:left w:val="none" w:sz="0" w:space="0" w:color="auto"/>
        <w:bottom w:val="none" w:sz="0" w:space="0" w:color="auto"/>
        <w:right w:val="none" w:sz="0" w:space="0" w:color="auto"/>
      </w:divBdr>
    </w:div>
    <w:div w:id="456989676">
      <w:bodyDiv w:val="1"/>
      <w:marLeft w:val="0"/>
      <w:marRight w:val="0"/>
      <w:marTop w:val="0"/>
      <w:marBottom w:val="0"/>
      <w:divBdr>
        <w:top w:val="none" w:sz="0" w:space="0" w:color="auto"/>
        <w:left w:val="none" w:sz="0" w:space="0" w:color="auto"/>
        <w:bottom w:val="none" w:sz="0" w:space="0" w:color="auto"/>
        <w:right w:val="none" w:sz="0" w:space="0" w:color="auto"/>
      </w:divBdr>
    </w:div>
    <w:div w:id="647512777">
      <w:bodyDiv w:val="1"/>
      <w:marLeft w:val="0"/>
      <w:marRight w:val="0"/>
      <w:marTop w:val="0"/>
      <w:marBottom w:val="0"/>
      <w:divBdr>
        <w:top w:val="none" w:sz="0" w:space="0" w:color="auto"/>
        <w:left w:val="none" w:sz="0" w:space="0" w:color="auto"/>
        <w:bottom w:val="none" w:sz="0" w:space="0" w:color="auto"/>
        <w:right w:val="none" w:sz="0" w:space="0" w:color="auto"/>
      </w:divBdr>
      <w:divsChild>
        <w:div w:id="732628327">
          <w:marLeft w:val="0"/>
          <w:marRight w:val="0"/>
          <w:marTop w:val="0"/>
          <w:marBottom w:val="0"/>
          <w:divBdr>
            <w:top w:val="none" w:sz="0" w:space="0" w:color="auto"/>
            <w:left w:val="none" w:sz="0" w:space="0" w:color="auto"/>
            <w:bottom w:val="none" w:sz="0" w:space="0" w:color="auto"/>
            <w:right w:val="none" w:sz="0" w:space="0" w:color="auto"/>
          </w:divBdr>
        </w:div>
        <w:div w:id="772282479">
          <w:marLeft w:val="0"/>
          <w:marRight w:val="0"/>
          <w:marTop w:val="0"/>
          <w:marBottom w:val="0"/>
          <w:divBdr>
            <w:top w:val="none" w:sz="0" w:space="0" w:color="auto"/>
            <w:left w:val="none" w:sz="0" w:space="0" w:color="auto"/>
            <w:bottom w:val="none" w:sz="0" w:space="0" w:color="auto"/>
            <w:right w:val="none" w:sz="0" w:space="0" w:color="auto"/>
          </w:divBdr>
        </w:div>
        <w:div w:id="1443955730">
          <w:marLeft w:val="0"/>
          <w:marRight w:val="0"/>
          <w:marTop w:val="0"/>
          <w:marBottom w:val="0"/>
          <w:divBdr>
            <w:top w:val="none" w:sz="0" w:space="0" w:color="auto"/>
            <w:left w:val="none" w:sz="0" w:space="0" w:color="auto"/>
            <w:bottom w:val="none" w:sz="0" w:space="0" w:color="auto"/>
            <w:right w:val="none" w:sz="0" w:space="0" w:color="auto"/>
          </w:divBdr>
        </w:div>
        <w:div w:id="1556889113">
          <w:marLeft w:val="0"/>
          <w:marRight w:val="0"/>
          <w:marTop w:val="0"/>
          <w:marBottom w:val="0"/>
          <w:divBdr>
            <w:top w:val="none" w:sz="0" w:space="0" w:color="auto"/>
            <w:left w:val="none" w:sz="0" w:space="0" w:color="auto"/>
            <w:bottom w:val="none" w:sz="0" w:space="0" w:color="auto"/>
            <w:right w:val="none" w:sz="0" w:space="0" w:color="auto"/>
          </w:divBdr>
        </w:div>
        <w:div w:id="1888834894">
          <w:marLeft w:val="0"/>
          <w:marRight w:val="0"/>
          <w:marTop w:val="0"/>
          <w:marBottom w:val="0"/>
          <w:divBdr>
            <w:top w:val="none" w:sz="0" w:space="0" w:color="auto"/>
            <w:left w:val="none" w:sz="0" w:space="0" w:color="auto"/>
            <w:bottom w:val="none" w:sz="0" w:space="0" w:color="auto"/>
            <w:right w:val="none" w:sz="0" w:space="0" w:color="auto"/>
          </w:divBdr>
        </w:div>
      </w:divsChild>
    </w:div>
    <w:div w:id="648284518">
      <w:bodyDiv w:val="1"/>
      <w:marLeft w:val="0"/>
      <w:marRight w:val="0"/>
      <w:marTop w:val="0"/>
      <w:marBottom w:val="0"/>
      <w:divBdr>
        <w:top w:val="none" w:sz="0" w:space="0" w:color="auto"/>
        <w:left w:val="none" w:sz="0" w:space="0" w:color="auto"/>
        <w:bottom w:val="none" w:sz="0" w:space="0" w:color="auto"/>
        <w:right w:val="none" w:sz="0" w:space="0" w:color="auto"/>
      </w:divBdr>
    </w:div>
    <w:div w:id="650796908">
      <w:bodyDiv w:val="1"/>
      <w:marLeft w:val="0"/>
      <w:marRight w:val="0"/>
      <w:marTop w:val="0"/>
      <w:marBottom w:val="0"/>
      <w:divBdr>
        <w:top w:val="none" w:sz="0" w:space="0" w:color="auto"/>
        <w:left w:val="none" w:sz="0" w:space="0" w:color="auto"/>
        <w:bottom w:val="none" w:sz="0" w:space="0" w:color="auto"/>
        <w:right w:val="none" w:sz="0" w:space="0" w:color="auto"/>
      </w:divBdr>
    </w:div>
    <w:div w:id="781454838">
      <w:bodyDiv w:val="1"/>
      <w:marLeft w:val="0"/>
      <w:marRight w:val="0"/>
      <w:marTop w:val="0"/>
      <w:marBottom w:val="0"/>
      <w:divBdr>
        <w:top w:val="none" w:sz="0" w:space="0" w:color="auto"/>
        <w:left w:val="none" w:sz="0" w:space="0" w:color="auto"/>
        <w:bottom w:val="none" w:sz="0" w:space="0" w:color="auto"/>
        <w:right w:val="none" w:sz="0" w:space="0" w:color="auto"/>
      </w:divBdr>
      <w:divsChild>
        <w:div w:id="329137864">
          <w:marLeft w:val="0"/>
          <w:marRight w:val="0"/>
          <w:marTop w:val="0"/>
          <w:marBottom w:val="0"/>
          <w:divBdr>
            <w:top w:val="none" w:sz="0" w:space="0" w:color="auto"/>
            <w:left w:val="none" w:sz="0" w:space="0" w:color="auto"/>
            <w:bottom w:val="none" w:sz="0" w:space="0" w:color="auto"/>
            <w:right w:val="none" w:sz="0" w:space="0" w:color="auto"/>
          </w:divBdr>
        </w:div>
        <w:div w:id="548078137">
          <w:marLeft w:val="0"/>
          <w:marRight w:val="0"/>
          <w:marTop w:val="0"/>
          <w:marBottom w:val="0"/>
          <w:divBdr>
            <w:top w:val="none" w:sz="0" w:space="0" w:color="auto"/>
            <w:left w:val="none" w:sz="0" w:space="0" w:color="auto"/>
            <w:bottom w:val="none" w:sz="0" w:space="0" w:color="auto"/>
            <w:right w:val="none" w:sz="0" w:space="0" w:color="auto"/>
          </w:divBdr>
        </w:div>
        <w:div w:id="954169981">
          <w:marLeft w:val="0"/>
          <w:marRight w:val="0"/>
          <w:marTop w:val="0"/>
          <w:marBottom w:val="0"/>
          <w:divBdr>
            <w:top w:val="none" w:sz="0" w:space="0" w:color="auto"/>
            <w:left w:val="none" w:sz="0" w:space="0" w:color="auto"/>
            <w:bottom w:val="none" w:sz="0" w:space="0" w:color="auto"/>
            <w:right w:val="none" w:sz="0" w:space="0" w:color="auto"/>
          </w:divBdr>
        </w:div>
        <w:div w:id="1019894882">
          <w:marLeft w:val="0"/>
          <w:marRight w:val="0"/>
          <w:marTop w:val="0"/>
          <w:marBottom w:val="0"/>
          <w:divBdr>
            <w:top w:val="none" w:sz="0" w:space="0" w:color="auto"/>
            <w:left w:val="none" w:sz="0" w:space="0" w:color="auto"/>
            <w:bottom w:val="none" w:sz="0" w:space="0" w:color="auto"/>
            <w:right w:val="none" w:sz="0" w:space="0" w:color="auto"/>
          </w:divBdr>
        </w:div>
        <w:div w:id="1326282583">
          <w:marLeft w:val="0"/>
          <w:marRight w:val="0"/>
          <w:marTop w:val="0"/>
          <w:marBottom w:val="0"/>
          <w:divBdr>
            <w:top w:val="none" w:sz="0" w:space="0" w:color="auto"/>
            <w:left w:val="none" w:sz="0" w:space="0" w:color="auto"/>
            <w:bottom w:val="none" w:sz="0" w:space="0" w:color="auto"/>
            <w:right w:val="none" w:sz="0" w:space="0" w:color="auto"/>
          </w:divBdr>
        </w:div>
        <w:div w:id="1611232249">
          <w:marLeft w:val="0"/>
          <w:marRight w:val="0"/>
          <w:marTop w:val="0"/>
          <w:marBottom w:val="0"/>
          <w:divBdr>
            <w:top w:val="none" w:sz="0" w:space="0" w:color="auto"/>
            <w:left w:val="none" w:sz="0" w:space="0" w:color="auto"/>
            <w:bottom w:val="none" w:sz="0" w:space="0" w:color="auto"/>
            <w:right w:val="none" w:sz="0" w:space="0" w:color="auto"/>
          </w:divBdr>
        </w:div>
        <w:div w:id="2065636682">
          <w:marLeft w:val="0"/>
          <w:marRight w:val="0"/>
          <w:marTop w:val="0"/>
          <w:marBottom w:val="0"/>
          <w:divBdr>
            <w:top w:val="none" w:sz="0" w:space="0" w:color="auto"/>
            <w:left w:val="none" w:sz="0" w:space="0" w:color="auto"/>
            <w:bottom w:val="none" w:sz="0" w:space="0" w:color="auto"/>
            <w:right w:val="none" w:sz="0" w:space="0" w:color="auto"/>
          </w:divBdr>
        </w:div>
      </w:divsChild>
    </w:div>
    <w:div w:id="844712008">
      <w:bodyDiv w:val="1"/>
      <w:marLeft w:val="0"/>
      <w:marRight w:val="0"/>
      <w:marTop w:val="0"/>
      <w:marBottom w:val="0"/>
      <w:divBdr>
        <w:top w:val="none" w:sz="0" w:space="0" w:color="auto"/>
        <w:left w:val="none" w:sz="0" w:space="0" w:color="auto"/>
        <w:bottom w:val="none" w:sz="0" w:space="0" w:color="auto"/>
        <w:right w:val="none" w:sz="0" w:space="0" w:color="auto"/>
      </w:divBdr>
    </w:div>
    <w:div w:id="921378139">
      <w:bodyDiv w:val="1"/>
      <w:marLeft w:val="0"/>
      <w:marRight w:val="0"/>
      <w:marTop w:val="0"/>
      <w:marBottom w:val="0"/>
      <w:divBdr>
        <w:top w:val="none" w:sz="0" w:space="0" w:color="auto"/>
        <w:left w:val="none" w:sz="0" w:space="0" w:color="auto"/>
        <w:bottom w:val="none" w:sz="0" w:space="0" w:color="auto"/>
        <w:right w:val="none" w:sz="0" w:space="0" w:color="auto"/>
      </w:divBdr>
    </w:div>
    <w:div w:id="1230572680">
      <w:bodyDiv w:val="1"/>
      <w:marLeft w:val="0"/>
      <w:marRight w:val="0"/>
      <w:marTop w:val="0"/>
      <w:marBottom w:val="0"/>
      <w:divBdr>
        <w:top w:val="none" w:sz="0" w:space="0" w:color="auto"/>
        <w:left w:val="none" w:sz="0" w:space="0" w:color="auto"/>
        <w:bottom w:val="none" w:sz="0" w:space="0" w:color="auto"/>
        <w:right w:val="none" w:sz="0" w:space="0" w:color="auto"/>
      </w:divBdr>
    </w:div>
    <w:div w:id="1303657931">
      <w:bodyDiv w:val="1"/>
      <w:marLeft w:val="0"/>
      <w:marRight w:val="0"/>
      <w:marTop w:val="0"/>
      <w:marBottom w:val="0"/>
      <w:divBdr>
        <w:top w:val="none" w:sz="0" w:space="0" w:color="auto"/>
        <w:left w:val="none" w:sz="0" w:space="0" w:color="auto"/>
        <w:bottom w:val="none" w:sz="0" w:space="0" w:color="auto"/>
        <w:right w:val="none" w:sz="0" w:space="0" w:color="auto"/>
      </w:divBdr>
      <w:divsChild>
        <w:div w:id="2077047104">
          <w:marLeft w:val="0"/>
          <w:marRight w:val="0"/>
          <w:marTop w:val="0"/>
          <w:marBottom w:val="0"/>
          <w:divBdr>
            <w:top w:val="none" w:sz="0" w:space="0" w:color="auto"/>
            <w:left w:val="none" w:sz="0" w:space="0" w:color="auto"/>
            <w:bottom w:val="none" w:sz="0" w:space="0" w:color="auto"/>
            <w:right w:val="none" w:sz="0" w:space="0" w:color="auto"/>
          </w:divBdr>
        </w:div>
        <w:div w:id="1487356688">
          <w:marLeft w:val="0"/>
          <w:marRight w:val="0"/>
          <w:marTop w:val="0"/>
          <w:marBottom w:val="0"/>
          <w:divBdr>
            <w:top w:val="none" w:sz="0" w:space="0" w:color="auto"/>
            <w:left w:val="none" w:sz="0" w:space="0" w:color="auto"/>
            <w:bottom w:val="none" w:sz="0" w:space="0" w:color="auto"/>
            <w:right w:val="none" w:sz="0" w:space="0" w:color="auto"/>
          </w:divBdr>
        </w:div>
      </w:divsChild>
    </w:div>
    <w:div w:id="1349680253">
      <w:bodyDiv w:val="1"/>
      <w:marLeft w:val="0"/>
      <w:marRight w:val="0"/>
      <w:marTop w:val="0"/>
      <w:marBottom w:val="0"/>
      <w:divBdr>
        <w:top w:val="none" w:sz="0" w:space="0" w:color="auto"/>
        <w:left w:val="none" w:sz="0" w:space="0" w:color="auto"/>
        <w:bottom w:val="none" w:sz="0" w:space="0" w:color="auto"/>
        <w:right w:val="none" w:sz="0" w:space="0" w:color="auto"/>
      </w:divBdr>
      <w:divsChild>
        <w:div w:id="2003073748">
          <w:marLeft w:val="547"/>
          <w:marRight w:val="0"/>
          <w:marTop w:val="0"/>
          <w:marBottom w:val="240"/>
          <w:divBdr>
            <w:top w:val="none" w:sz="0" w:space="0" w:color="auto"/>
            <w:left w:val="none" w:sz="0" w:space="0" w:color="auto"/>
            <w:bottom w:val="none" w:sz="0" w:space="0" w:color="auto"/>
            <w:right w:val="none" w:sz="0" w:space="0" w:color="auto"/>
          </w:divBdr>
        </w:div>
      </w:divsChild>
    </w:div>
    <w:div w:id="1425346422">
      <w:bodyDiv w:val="1"/>
      <w:marLeft w:val="0"/>
      <w:marRight w:val="0"/>
      <w:marTop w:val="0"/>
      <w:marBottom w:val="0"/>
      <w:divBdr>
        <w:top w:val="none" w:sz="0" w:space="0" w:color="auto"/>
        <w:left w:val="none" w:sz="0" w:space="0" w:color="auto"/>
        <w:bottom w:val="none" w:sz="0" w:space="0" w:color="auto"/>
        <w:right w:val="none" w:sz="0" w:space="0" w:color="auto"/>
      </w:divBdr>
    </w:div>
    <w:div w:id="1666278214">
      <w:bodyDiv w:val="1"/>
      <w:marLeft w:val="0"/>
      <w:marRight w:val="0"/>
      <w:marTop w:val="0"/>
      <w:marBottom w:val="0"/>
      <w:divBdr>
        <w:top w:val="none" w:sz="0" w:space="0" w:color="auto"/>
        <w:left w:val="none" w:sz="0" w:space="0" w:color="auto"/>
        <w:bottom w:val="none" w:sz="0" w:space="0" w:color="auto"/>
        <w:right w:val="none" w:sz="0" w:space="0" w:color="auto"/>
      </w:divBdr>
    </w:div>
    <w:div w:id="1733430027">
      <w:bodyDiv w:val="1"/>
      <w:marLeft w:val="0"/>
      <w:marRight w:val="0"/>
      <w:marTop w:val="0"/>
      <w:marBottom w:val="0"/>
      <w:divBdr>
        <w:top w:val="none" w:sz="0" w:space="0" w:color="auto"/>
        <w:left w:val="none" w:sz="0" w:space="0" w:color="auto"/>
        <w:bottom w:val="none" w:sz="0" w:space="0" w:color="auto"/>
        <w:right w:val="none" w:sz="0" w:space="0" w:color="auto"/>
      </w:divBdr>
    </w:div>
    <w:div w:id="1916089765">
      <w:bodyDiv w:val="1"/>
      <w:marLeft w:val="0"/>
      <w:marRight w:val="0"/>
      <w:marTop w:val="0"/>
      <w:marBottom w:val="0"/>
      <w:divBdr>
        <w:top w:val="none" w:sz="0" w:space="0" w:color="auto"/>
        <w:left w:val="none" w:sz="0" w:space="0" w:color="auto"/>
        <w:bottom w:val="none" w:sz="0" w:space="0" w:color="auto"/>
        <w:right w:val="none" w:sz="0" w:space="0" w:color="auto"/>
      </w:divBdr>
      <w:divsChild>
        <w:div w:id="1658417081">
          <w:marLeft w:val="0"/>
          <w:marRight w:val="0"/>
          <w:marTop w:val="0"/>
          <w:marBottom w:val="0"/>
          <w:divBdr>
            <w:top w:val="none" w:sz="0" w:space="0" w:color="auto"/>
            <w:left w:val="none" w:sz="0" w:space="0" w:color="auto"/>
            <w:bottom w:val="none" w:sz="0" w:space="0" w:color="auto"/>
            <w:right w:val="none" w:sz="0" w:space="0" w:color="auto"/>
          </w:divBdr>
        </w:div>
        <w:div w:id="1015035136">
          <w:marLeft w:val="0"/>
          <w:marRight w:val="0"/>
          <w:marTop w:val="0"/>
          <w:marBottom w:val="0"/>
          <w:divBdr>
            <w:top w:val="none" w:sz="0" w:space="0" w:color="auto"/>
            <w:left w:val="none" w:sz="0" w:space="0" w:color="auto"/>
            <w:bottom w:val="none" w:sz="0" w:space="0" w:color="auto"/>
            <w:right w:val="none" w:sz="0" w:space="0" w:color="auto"/>
          </w:divBdr>
        </w:div>
        <w:div w:id="1776629675">
          <w:marLeft w:val="0"/>
          <w:marRight w:val="0"/>
          <w:marTop w:val="0"/>
          <w:marBottom w:val="0"/>
          <w:divBdr>
            <w:top w:val="none" w:sz="0" w:space="0" w:color="auto"/>
            <w:left w:val="none" w:sz="0" w:space="0" w:color="auto"/>
            <w:bottom w:val="none" w:sz="0" w:space="0" w:color="auto"/>
            <w:right w:val="none" w:sz="0" w:space="0" w:color="auto"/>
          </w:divBdr>
        </w:div>
        <w:div w:id="639649450">
          <w:marLeft w:val="0"/>
          <w:marRight w:val="0"/>
          <w:marTop w:val="0"/>
          <w:marBottom w:val="0"/>
          <w:divBdr>
            <w:top w:val="none" w:sz="0" w:space="0" w:color="auto"/>
            <w:left w:val="none" w:sz="0" w:space="0" w:color="auto"/>
            <w:bottom w:val="none" w:sz="0" w:space="0" w:color="auto"/>
            <w:right w:val="none" w:sz="0" w:space="0" w:color="auto"/>
          </w:divBdr>
        </w:div>
      </w:divsChild>
    </w:div>
    <w:div w:id="2120681900">
      <w:bodyDiv w:val="1"/>
      <w:marLeft w:val="0"/>
      <w:marRight w:val="0"/>
      <w:marTop w:val="0"/>
      <w:marBottom w:val="0"/>
      <w:divBdr>
        <w:top w:val="none" w:sz="0" w:space="0" w:color="auto"/>
        <w:left w:val="none" w:sz="0" w:space="0" w:color="auto"/>
        <w:bottom w:val="none" w:sz="0" w:space="0" w:color="auto"/>
        <w:right w:val="none" w:sz="0" w:space="0" w:color="auto"/>
      </w:divBdr>
      <w:divsChild>
        <w:div w:id="152374977">
          <w:marLeft w:val="0"/>
          <w:marRight w:val="0"/>
          <w:marTop w:val="0"/>
          <w:marBottom w:val="0"/>
          <w:divBdr>
            <w:top w:val="none" w:sz="0" w:space="0" w:color="auto"/>
            <w:left w:val="none" w:sz="0" w:space="0" w:color="auto"/>
            <w:bottom w:val="none" w:sz="0" w:space="0" w:color="auto"/>
            <w:right w:val="none" w:sz="0" w:space="0" w:color="auto"/>
          </w:divBdr>
        </w:div>
        <w:div w:id="359859500">
          <w:marLeft w:val="0"/>
          <w:marRight w:val="0"/>
          <w:marTop w:val="0"/>
          <w:marBottom w:val="0"/>
          <w:divBdr>
            <w:top w:val="none" w:sz="0" w:space="0" w:color="auto"/>
            <w:left w:val="none" w:sz="0" w:space="0" w:color="auto"/>
            <w:bottom w:val="none" w:sz="0" w:space="0" w:color="auto"/>
            <w:right w:val="none" w:sz="0" w:space="0" w:color="auto"/>
          </w:divBdr>
        </w:div>
      </w:divsChild>
    </w:div>
    <w:div w:id="21362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ungsdaten\Microsoft\Vorlagen\Standard%20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C8DAE-83BF-4CDC-8858-945CCDDC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Neu.dot</Template>
  <TotalTime>0</TotalTime>
  <Pages>18</Pages>
  <Words>7234</Words>
  <Characters>45577</Characters>
  <Application>Microsoft Office Word</Application>
  <DocSecurity>0</DocSecurity>
  <Lines>379</Lines>
  <Paragraphs>105</Paragraphs>
  <ScaleCrop>false</ScaleCrop>
  <HeadingPairs>
    <vt:vector size="2" baseType="variant">
      <vt:variant>
        <vt:lpstr>Titel</vt:lpstr>
      </vt:variant>
      <vt:variant>
        <vt:i4>1</vt:i4>
      </vt:variant>
    </vt:vector>
  </HeadingPairs>
  <TitlesOfParts>
    <vt:vector size="1" baseType="lpstr">
      <vt:lpstr>10</vt:lpstr>
    </vt:vector>
  </TitlesOfParts>
  <Company/>
  <LinksUpToDate>false</LinksUpToDate>
  <CharactersWithSpaces>52706</CharactersWithSpaces>
  <SharedDoc>false</SharedDoc>
  <HLinks>
    <vt:vector size="78" baseType="variant">
      <vt:variant>
        <vt:i4>2031670</vt:i4>
      </vt:variant>
      <vt:variant>
        <vt:i4>74</vt:i4>
      </vt:variant>
      <vt:variant>
        <vt:i4>0</vt:i4>
      </vt:variant>
      <vt:variant>
        <vt:i4>5</vt:i4>
      </vt:variant>
      <vt:variant>
        <vt:lpwstr/>
      </vt:variant>
      <vt:variant>
        <vt:lpwstr>_Toc348652884</vt:lpwstr>
      </vt:variant>
      <vt:variant>
        <vt:i4>2031670</vt:i4>
      </vt:variant>
      <vt:variant>
        <vt:i4>68</vt:i4>
      </vt:variant>
      <vt:variant>
        <vt:i4>0</vt:i4>
      </vt:variant>
      <vt:variant>
        <vt:i4>5</vt:i4>
      </vt:variant>
      <vt:variant>
        <vt:lpwstr/>
      </vt:variant>
      <vt:variant>
        <vt:lpwstr>_Toc348652883</vt:lpwstr>
      </vt:variant>
      <vt:variant>
        <vt:i4>2031670</vt:i4>
      </vt:variant>
      <vt:variant>
        <vt:i4>62</vt:i4>
      </vt:variant>
      <vt:variant>
        <vt:i4>0</vt:i4>
      </vt:variant>
      <vt:variant>
        <vt:i4>5</vt:i4>
      </vt:variant>
      <vt:variant>
        <vt:lpwstr/>
      </vt:variant>
      <vt:variant>
        <vt:lpwstr>_Toc348652882</vt:lpwstr>
      </vt:variant>
      <vt:variant>
        <vt:i4>2031670</vt:i4>
      </vt:variant>
      <vt:variant>
        <vt:i4>56</vt:i4>
      </vt:variant>
      <vt:variant>
        <vt:i4>0</vt:i4>
      </vt:variant>
      <vt:variant>
        <vt:i4>5</vt:i4>
      </vt:variant>
      <vt:variant>
        <vt:lpwstr/>
      </vt:variant>
      <vt:variant>
        <vt:lpwstr>_Toc348652881</vt:lpwstr>
      </vt:variant>
      <vt:variant>
        <vt:i4>2031670</vt:i4>
      </vt:variant>
      <vt:variant>
        <vt:i4>50</vt:i4>
      </vt:variant>
      <vt:variant>
        <vt:i4>0</vt:i4>
      </vt:variant>
      <vt:variant>
        <vt:i4>5</vt:i4>
      </vt:variant>
      <vt:variant>
        <vt:lpwstr/>
      </vt:variant>
      <vt:variant>
        <vt:lpwstr>_Toc348652880</vt:lpwstr>
      </vt:variant>
      <vt:variant>
        <vt:i4>1048630</vt:i4>
      </vt:variant>
      <vt:variant>
        <vt:i4>44</vt:i4>
      </vt:variant>
      <vt:variant>
        <vt:i4>0</vt:i4>
      </vt:variant>
      <vt:variant>
        <vt:i4>5</vt:i4>
      </vt:variant>
      <vt:variant>
        <vt:lpwstr/>
      </vt:variant>
      <vt:variant>
        <vt:lpwstr>_Toc348652879</vt:lpwstr>
      </vt:variant>
      <vt:variant>
        <vt:i4>1048630</vt:i4>
      </vt:variant>
      <vt:variant>
        <vt:i4>38</vt:i4>
      </vt:variant>
      <vt:variant>
        <vt:i4>0</vt:i4>
      </vt:variant>
      <vt:variant>
        <vt:i4>5</vt:i4>
      </vt:variant>
      <vt:variant>
        <vt:lpwstr/>
      </vt:variant>
      <vt:variant>
        <vt:lpwstr>_Toc348652878</vt:lpwstr>
      </vt:variant>
      <vt:variant>
        <vt:i4>1048630</vt:i4>
      </vt:variant>
      <vt:variant>
        <vt:i4>32</vt:i4>
      </vt:variant>
      <vt:variant>
        <vt:i4>0</vt:i4>
      </vt:variant>
      <vt:variant>
        <vt:i4>5</vt:i4>
      </vt:variant>
      <vt:variant>
        <vt:lpwstr/>
      </vt:variant>
      <vt:variant>
        <vt:lpwstr>_Toc348652877</vt:lpwstr>
      </vt:variant>
      <vt:variant>
        <vt:i4>1048630</vt:i4>
      </vt:variant>
      <vt:variant>
        <vt:i4>26</vt:i4>
      </vt:variant>
      <vt:variant>
        <vt:i4>0</vt:i4>
      </vt:variant>
      <vt:variant>
        <vt:i4>5</vt:i4>
      </vt:variant>
      <vt:variant>
        <vt:lpwstr/>
      </vt:variant>
      <vt:variant>
        <vt:lpwstr>_Toc348652876</vt:lpwstr>
      </vt:variant>
      <vt:variant>
        <vt:i4>1048630</vt:i4>
      </vt:variant>
      <vt:variant>
        <vt:i4>20</vt:i4>
      </vt:variant>
      <vt:variant>
        <vt:i4>0</vt:i4>
      </vt:variant>
      <vt:variant>
        <vt:i4>5</vt:i4>
      </vt:variant>
      <vt:variant>
        <vt:lpwstr/>
      </vt:variant>
      <vt:variant>
        <vt:lpwstr>_Toc348652875</vt:lpwstr>
      </vt:variant>
      <vt:variant>
        <vt:i4>1048630</vt:i4>
      </vt:variant>
      <vt:variant>
        <vt:i4>14</vt:i4>
      </vt:variant>
      <vt:variant>
        <vt:i4>0</vt:i4>
      </vt:variant>
      <vt:variant>
        <vt:i4>5</vt:i4>
      </vt:variant>
      <vt:variant>
        <vt:lpwstr/>
      </vt:variant>
      <vt:variant>
        <vt:lpwstr>_Toc348652874</vt:lpwstr>
      </vt:variant>
      <vt:variant>
        <vt:i4>1048630</vt:i4>
      </vt:variant>
      <vt:variant>
        <vt:i4>8</vt:i4>
      </vt:variant>
      <vt:variant>
        <vt:i4>0</vt:i4>
      </vt:variant>
      <vt:variant>
        <vt:i4>5</vt:i4>
      </vt:variant>
      <vt:variant>
        <vt:lpwstr/>
      </vt:variant>
      <vt:variant>
        <vt:lpwstr>_Toc348652873</vt:lpwstr>
      </vt:variant>
      <vt:variant>
        <vt:i4>1048630</vt:i4>
      </vt:variant>
      <vt:variant>
        <vt:i4>2</vt:i4>
      </vt:variant>
      <vt:variant>
        <vt:i4>0</vt:i4>
      </vt:variant>
      <vt:variant>
        <vt:i4>5</vt:i4>
      </vt:variant>
      <vt:variant>
        <vt:lpwstr/>
      </vt:variant>
      <vt:variant>
        <vt:lpwstr>_Toc348652872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creator>Martin</dc:creator>
  <cp:lastModifiedBy>Martin</cp:lastModifiedBy>
  <cp:revision>116</cp:revision>
  <cp:lastPrinted>2016-02-01T22:51:00Z</cp:lastPrinted>
  <dcterms:created xsi:type="dcterms:W3CDTF">2013-11-16T21:09:00Z</dcterms:created>
  <dcterms:modified xsi:type="dcterms:W3CDTF">2016-10-29T10:20:00Z</dcterms:modified>
</cp:coreProperties>
</file>